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321"/>
        <w:gridCol w:w="6283"/>
        <w:gridCol w:w="6242"/>
      </w:tblGrid>
      <w:tr w:rsidR="008919DB" w:rsidRPr="00A16540" w14:paraId="5493C528" w14:textId="77777777" w:rsidTr="00501D3B">
        <w:trPr>
          <w:tblHeader/>
        </w:trPr>
        <w:tc>
          <w:tcPr>
            <w:tcW w:w="189" w:type="pct"/>
          </w:tcPr>
          <w:p w14:paraId="7FD63342" w14:textId="77777777" w:rsidR="008919DB" w:rsidRPr="00A16540" w:rsidRDefault="008919DB" w:rsidP="009E03B6">
            <w:pPr>
              <w:jc w:val="center"/>
              <w:rPr>
                <w:rFonts w:ascii="Tisa Offc Serif Pro" w:hAnsi="Tisa Offc Serif Pro"/>
                <w:b/>
                <w:bCs/>
                <w:sz w:val="20"/>
                <w:szCs w:val="20"/>
              </w:rPr>
            </w:pPr>
            <w:r w:rsidRPr="00A16540">
              <w:rPr>
                <w:rFonts w:ascii="Tisa Offc Serif Pro" w:hAnsi="Tisa Offc Serif Pro"/>
                <w:b/>
                <w:bCs/>
                <w:sz w:val="20"/>
                <w:szCs w:val="20"/>
              </w:rPr>
              <w:t>Sl.</w:t>
            </w:r>
          </w:p>
          <w:p w14:paraId="57796BC7" w14:textId="77777777" w:rsidR="008919DB" w:rsidRPr="00A16540" w:rsidRDefault="008919DB" w:rsidP="009E03B6">
            <w:pPr>
              <w:jc w:val="center"/>
              <w:rPr>
                <w:rFonts w:ascii="Tisa Offc Serif Pro" w:hAnsi="Tisa Offc Serif Pro"/>
                <w:b/>
                <w:bCs/>
                <w:sz w:val="20"/>
                <w:szCs w:val="20"/>
              </w:rPr>
            </w:pPr>
            <w:r w:rsidRPr="00A16540">
              <w:rPr>
                <w:rFonts w:ascii="Tisa Offc Serif Pro" w:hAnsi="Tisa Offc Serif Pro"/>
                <w:b/>
                <w:bCs/>
                <w:sz w:val="20"/>
                <w:szCs w:val="20"/>
              </w:rPr>
              <w:t>No.</w:t>
            </w:r>
          </w:p>
        </w:tc>
        <w:tc>
          <w:tcPr>
            <w:tcW w:w="459" w:type="pct"/>
          </w:tcPr>
          <w:p w14:paraId="6828946C" w14:textId="77777777" w:rsidR="008919DB" w:rsidRPr="00A16540" w:rsidRDefault="008919DB" w:rsidP="009E03B6">
            <w:pPr>
              <w:jc w:val="center"/>
              <w:rPr>
                <w:rFonts w:ascii="Tisa Offc Serif Pro" w:hAnsi="Tisa Offc Serif Pro"/>
                <w:b/>
                <w:bCs/>
                <w:sz w:val="20"/>
                <w:szCs w:val="20"/>
              </w:rPr>
            </w:pPr>
            <w:r w:rsidRPr="00A16540">
              <w:rPr>
                <w:rFonts w:ascii="Tisa Offc Serif Pro" w:hAnsi="Tisa Offc Serif Pro"/>
                <w:b/>
                <w:bCs/>
                <w:sz w:val="20"/>
                <w:szCs w:val="20"/>
              </w:rPr>
              <w:t>Clause Ref. No.</w:t>
            </w:r>
          </w:p>
        </w:tc>
        <w:tc>
          <w:tcPr>
            <w:tcW w:w="2183" w:type="pct"/>
          </w:tcPr>
          <w:p w14:paraId="77D2D8FC" w14:textId="77777777" w:rsidR="008919DB" w:rsidRPr="00A16540" w:rsidRDefault="008919DB" w:rsidP="009E03B6">
            <w:pPr>
              <w:jc w:val="center"/>
              <w:rPr>
                <w:rFonts w:ascii="Tisa Offc Serif Pro" w:hAnsi="Tisa Offc Serif Pro"/>
                <w:b/>
                <w:bCs/>
                <w:sz w:val="20"/>
                <w:szCs w:val="20"/>
              </w:rPr>
            </w:pPr>
            <w:r w:rsidRPr="00A16540">
              <w:rPr>
                <w:rFonts w:ascii="Tisa Offc Serif Pro" w:hAnsi="Tisa Offc Serif Pro"/>
                <w:b/>
                <w:bCs/>
                <w:sz w:val="20"/>
                <w:szCs w:val="20"/>
              </w:rPr>
              <w:t>Existing provision</w:t>
            </w:r>
          </w:p>
        </w:tc>
        <w:tc>
          <w:tcPr>
            <w:tcW w:w="2169" w:type="pct"/>
          </w:tcPr>
          <w:p w14:paraId="6EDB2F02" w14:textId="77777777" w:rsidR="008919DB" w:rsidRPr="00A16540" w:rsidRDefault="008919DB" w:rsidP="009E03B6">
            <w:pPr>
              <w:jc w:val="center"/>
              <w:rPr>
                <w:rFonts w:ascii="Tisa Offc Serif Pro" w:hAnsi="Tisa Offc Serif Pro"/>
                <w:b/>
                <w:bCs/>
                <w:sz w:val="20"/>
                <w:szCs w:val="20"/>
              </w:rPr>
            </w:pPr>
            <w:r w:rsidRPr="00A16540">
              <w:rPr>
                <w:rFonts w:ascii="Tisa Offc Serif Pro" w:hAnsi="Tisa Offc Serif Pro"/>
                <w:b/>
                <w:bCs/>
                <w:sz w:val="20"/>
                <w:szCs w:val="20"/>
              </w:rPr>
              <w:t>Amended as</w:t>
            </w:r>
          </w:p>
        </w:tc>
      </w:tr>
      <w:tr w:rsidR="008919DB" w:rsidRPr="00A16540" w14:paraId="5C65A3D0" w14:textId="77777777" w:rsidTr="00501D3B">
        <w:tc>
          <w:tcPr>
            <w:tcW w:w="189" w:type="pct"/>
          </w:tcPr>
          <w:p w14:paraId="43FF6DA4" w14:textId="7E6B0674" w:rsidR="008919DB" w:rsidRPr="00A16540" w:rsidRDefault="008919DB" w:rsidP="00833211">
            <w:pPr>
              <w:numPr>
                <w:ilvl w:val="0"/>
                <w:numId w:val="1"/>
              </w:numPr>
              <w:spacing w:line="288" w:lineRule="auto"/>
              <w:jc w:val="center"/>
              <w:rPr>
                <w:rFonts w:ascii="Tisa Offc Serif Pro" w:hAnsi="Tisa Offc Serif Pro"/>
                <w:sz w:val="20"/>
                <w:szCs w:val="20"/>
              </w:rPr>
            </w:pPr>
          </w:p>
        </w:tc>
        <w:tc>
          <w:tcPr>
            <w:tcW w:w="459" w:type="pct"/>
          </w:tcPr>
          <w:p w14:paraId="391E0BD0" w14:textId="61EE6536" w:rsidR="008919DB" w:rsidRPr="00A16540" w:rsidRDefault="008919DB" w:rsidP="002F065C">
            <w:pPr>
              <w:rPr>
                <w:rFonts w:ascii="Tisa Offc Serif Pro" w:hAnsi="Tisa Offc Serif Pro"/>
                <w:sz w:val="20"/>
                <w:szCs w:val="20"/>
              </w:rPr>
            </w:pPr>
            <w:r w:rsidRPr="00A16540">
              <w:rPr>
                <w:rFonts w:ascii="Tisa Offc Serif Pro" w:hAnsi="Tisa Offc Serif Pro"/>
                <w:sz w:val="20"/>
                <w:szCs w:val="20"/>
              </w:rPr>
              <w:t>ITB 2.1</w:t>
            </w:r>
          </w:p>
        </w:tc>
        <w:tc>
          <w:tcPr>
            <w:tcW w:w="2183" w:type="pct"/>
          </w:tcPr>
          <w:p w14:paraId="7492AC81" w14:textId="77777777" w:rsidR="008919DB" w:rsidRPr="00A16540" w:rsidRDefault="008919DB" w:rsidP="00132951">
            <w:pPr>
              <w:jc w:val="both"/>
              <w:rPr>
                <w:rFonts w:ascii="Tisa Offc Serif Pro" w:hAnsi="Tisa Offc Serif Pro"/>
                <w:b/>
                <w:bCs/>
                <w:sz w:val="20"/>
                <w:szCs w:val="20"/>
              </w:rPr>
            </w:pPr>
            <w:r w:rsidRPr="00A16540">
              <w:rPr>
                <w:rFonts w:ascii="Tisa Offc Serif Pro" w:hAnsi="Tisa Offc Serif Pro"/>
                <w:b/>
                <w:bCs/>
                <w:sz w:val="20"/>
                <w:szCs w:val="20"/>
              </w:rPr>
              <w:t>…………………..</w:t>
            </w:r>
          </w:p>
          <w:p w14:paraId="39F0C41B" w14:textId="77777777" w:rsidR="008919DB" w:rsidRPr="00A16540" w:rsidRDefault="008919DB" w:rsidP="00132951">
            <w:pPr>
              <w:jc w:val="both"/>
              <w:rPr>
                <w:rFonts w:ascii="Tisa Offc Serif Pro" w:hAnsi="Tisa Offc Serif Pro"/>
                <w:b/>
                <w:bCs/>
                <w:sz w:val="20"/>
                <w:szCs w:val="20"/>
              </w:rPr>
            </w:pPr>
            <w:r w:rsidRPr="00A16540">
              <w:rPr>
                <w:rFonts w:ascii="Tisa Offc Serif Pro" w:hAnsi="Tisa Offc Serif Pro"/>
                <w:b/>
                <w:bCs/>
                <w:sz w:val="20"/>
                <w:szCs w:val="20"/>
              </w:rPr>
              <w:t>…………………..</w:t>
            </w:r>
          </w:p>
          <w:p w14:paraId="64A0184C"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normaltextrun"/>
                <w:rFonts w:ascii="Tisa Offc Serif Pro" w:hAnsi="Tisa Offc Serif Pro" w:cs="Segoe UI"/>
                <w:color w:val="000000"/>
                <w:sz w:val="20"/>
                <w:szCs w:val="20"/>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16540">
              <w:rPr>
                <w:rStyle w:val="eop"/>
                <w:rFonts w:ascii="Tisa Offc Serif Pro" w:hAnsi="Tisa Offc Serif Pro" w:cs="Segoe UI"/>
                <w:color w:val="000000"/>
                <w:sz w:val="20"/>
                <w:szCs w:val="20"/>
              </w:rPr>
              <w:t> </w:t>
            </w:r>
          </w:p>
          <w:tbl>
            <w:tblPr>
              <w:tblW w:w="63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097"/>
              <w:gridCol w:w="1587"/>
            </w:tblGrid>
            <w:tr w:rsidR="008919DB" w:rsidRPr="00A16540" w14:paraId="51CEC473"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0A8C6E01"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Sr. No.</w:t>
                  </w:r>
                </w:p>
              </w:tc>
              <w:tc>
                <w:tcPr>
                  <w:tcW w:w="4097" w:type="dxa"/>
                  <w:tcBorders>
                    <w:top w:val="single" w:sz="6" w:space="0" w:color="auto"/>
                    <w:left w:val="single" w:sz="6" w:space="0" w:color="auto"/>
                    <w:bottom w:val="single" w:sz="6" w:space="0" w:color="auto"/>
                    <w:right w:val="single" w:sz="6" w:space="0" w:color="auto"/>
                  </w:tcBorders>
                  <w:hideMark/>
                </w:tcPr>
                <w:p w14:paraId="2A5ECC2E"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Event </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11CBC845"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Period for which bid(s) shall be considered as non-responsive/ not eligible</w:t>
                  </w:r>
                  <w:r w:rsidRPr="00A16540">
                    <w:rPr>
                      <w:rStyle w:val="eop"/>
                      <w:rFonts w:ascii="Tisa Offc Serif Pro" w:hAnsi="Tisa Offc Serif Pro"/>
                      <w:sz w:val="20"/>
                      <w:szCs w:val="20"/>
                    </w:rPr>
                    <w:t> </w:t>
                  </w:r>
                </w:p>
              </w:tc>
            </w:tr>
            <w:tr w:rsidR="008919DB" w:rsidRPr="00A16540" w14:paraId="62F3105E"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0B6136E2"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Termination</w:t>
                  </w:r>
                  <w:r w:rsidRPr="00A16540">
                    <w:rPr>
                      <w:rStyle w:val="normaltextrun"/>
                      <w:rFonts w:ascii="Tisa Offc Serif Pro" w:hAnsi="Tisa Offc Serif Pro"/>
                      <w:b/>
                      <w:bCs/>
                      <w:i/>
                      <w:iCs/>
                      <w:sz w:val="20"/>
                      <w:szCs w:val="20"/>
                      <w:vertAlign w:val="superscript"/>
                      <w:lang w:val="en-US"/>
                    </w:rPr>
                    <w:t>#</w:t>
                  </w:r>
                  <w:r w:rsidRPr="00A16540">
                    <w:rPr>
                      <w:rStyle w:val="normaltextrun"/>
                      <w:rFonts w:ascii="Tisa Offc Serif Pro" w:hAnsi="Tisa Offc Serif Pro"/>
                      <w:i/>
                      <w:iCs/>
                      <w:sz w:val="20"/>
                      <w:szCs w:val="20"/>
                      <w:lang w:val="en-US"/>
                    </w:rPr>
                    <w:t xml:space="preserve"> of Contract due to Contractor’s default</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2B8330C7"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6DBBDF85"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2.</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08A9CCBD"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Encashment of CPG due to non-performance</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7520286D"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326441D8"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3.</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16624F23"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Repeated failure of major Equipment while in service </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5482A0EB"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2527F9B4"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4.</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452DE200"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Substantial portion of works (more than 50% of the Contract*) is sub-contracted, under an existing Contract</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0C43EEAC"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6EE88E80"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5.</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54A458CF"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More than 25% of the Contract price (awarded value), in aggregate, is paid to sub-contractors/suppliers as Direct payment, under an existing Contract, due to financial position of Contractor</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3FEFD5C4"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1452F001"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lastRenderedPageBreak/>
                    <w:t>6.</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7308EB58"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Firm has been referred to NCLT under Insolvency &amp; Bankruptcy Code (IRP has been appointed or Liquidation proceedings have been initiated under IBC)</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38399697"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Till the firm comes out of Resolution process</w:t>
                  </w:r>
                  <w:r w:rsidRPr="00A16540">
                    <w:rPr>
                      <w:rStyle w:val="eop"/>
                      <w:rFonts w:ascii="Tisa Offc Serif Pro" w:hAnsi="Tisa Offc Serif Pro"/>
                      <w:sz w:val="20"/>
                      <w:szCs w:val="20"/>
                    </w:rPr>
                    <w:t> </w:t>
                  </w:r>
                </w:p>
              </w:tc>
            </w:tr>
          </w:tbl>
          <w:p w14:paraId="4CCE2556"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1B7B3F51" w14:textId="77777777" w:rsidR="008919DB" w:rsidRPr="00A16540" w:rsidRDefault="008919DB" w:rsidP="00132951">
            <w:pPr>
              <w:pStyle w:val="paragraph"/>
              <w:spacing w:before="0" w:beforeAutospacing="0" w:after="0" w:afterAutospacing="0"/>
              <w:ind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 Partial offloading under a Contract and/or Facilitation beyond 10% of the Contract Price shall also be treated as Termination</w:t>
            </w:r>
          </w:p>
          <w:p w14:paraId="6238CF8E" w14:textId="77777777" w:rsidR="008919DB" w:rsidRPr="00A16540" w:rsidRDefault="008919DB" w:rsidP="00132951">
            <w:pPr>
              <w:pStyle w:val="paragraph"/>
              <w:ind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For the said purpose, the Contract Price means the Contract Price of the Facilities notwithstanding the Construction of the Contract.</w:t>
            </w:r>
          </w:p>
          <w:p w14:paraId="387F5F37"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normaltextrun"/>
                <w:rFonts w:ascii="Tisa Offc Serif Pro" w:hAnsi="Tisa Offc Serif Pro" w:cs="Segoe UI"/>
                <w:b/>
                <w:bCs/>
                <w:i/>
                <w:iCs/>
                <w:sz w:val="20"/>
                <w:szCs w:val="20"/>
                <w:lang w:val="en-US"/>
              </w:rPr>
              <w:t>*</w:t>
            </w:r>
            <w:r w:rsidRPr="00A16540">
              <w:rPr>
                <w:rStyle w:val="normaltextrun"/>
                <w:rFonts w:ascii="Tisa Offc Serif Pro" w:hAnsi="Tisa Offc Serif Pro" w:cs="Segoe UI"/>
                <w:i/>
                <w:iCs/>
                <w:sz w:val="20"/>
                <w:szCs w:val="20"/>
                <w:lang w:val="en-US"/>
              </w:rPr>
              <w:t>For the purpose of working out 50% of the Contract, following shall be taken into account:</w:t>
            </w:r>
            <w:r w:rsidRPr="00A16540">
              <w:rPr>
                <w:rStyle w:val="eop"/>
                <w:rFonts w:ascii="Tisa Offc Serif Pro" w:hAnsi="Tisa Offc Serif Pro" w:cs="Segoe UI"/>
                <w:sz w:val="20"/>
                <w:szCs w:val="20"/>
              </w:rPr>
              <w:t> </w:t>
            </w:r>
          </w:p>
          <w:p w14:paraId="097498A6"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5910DFB6"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lang w:val="en-US"/>
              </w:rPr>
              <w:t>(a)</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lang w:val="en-US"/>
              </w:rPr>
              <w:t>Scope of the contract which is permissible to be sub-contracted as per bidding documents, shall be excluded. </w:t>
            </w:r>
            <w:r w:rsidRPr="00A16540">
              <w:rPr>
                <w:rStyle w:val="eop"/>
                <w:rFonts w:ascii="Tisa Offc Serif Pro" w:hAnsi="Tisa Offc Serif Pro" w:cs="Segoe UI"/>
                <w:sz w:val="20"/>
                <w:szCs w:val="20"/>
              </w:rPr>
              <w:t> </w:t>
            </w:r>
          </w:p>
          <w:p w14:paraId="776326ED"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31D93BD3"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lang w:val="en-US"/>
              </w:rPr>
              <w:t>(b)</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lang w:val="en-US"/>
              </w:rPr>
              <w:t>Scope of the Contract which primarily relates to the Qualification Requirement (QR) of the bidder. </w:t>
            </w:r>
            <w:r w:rsidRPr="00A16540">
              <w:rPr>
                <w:rStyle w:val="eop"/>
                <w:rFonts w:ascii="Tisa Offc Serif Pro" w:hAnsi="Tisa Offc Serif Pro" w:cs="Segoe UI"/>
                <w:sz w:val="20"/>
                <w:szCs w:val="20"/>
              </w:rPr>
              <w:t> </w:t>
            </w:r>
          </w:p>
          <w:p w14:paraId="75D8CC84"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eop"/>
                <w:rFonts w:ascii="Tisa Offc Serif Pro" w:hAnsi="Tisa Offc Serif Pro" w:cs="Segoe UI"/>
                <w:color w:val="000000"/>
                <w:sz w:val="20"/>
                <w:szCs w:val="20"/>
              </w:rPr>
              <w:t> </w:t>
            </w:r>
          </w:p>
          <w:p w14:paraId="192ACD01" w14:textId="77777777" w:rsidR="008919DB" w:rsidRPr="00A16540" w:rsidRDefault="008919DB" w:rsidP="00132951">
            <w:pPr>
              <w:jc w:val="both"/>
              <w:rPr>
                <w:rStyle w:val="normaltextrun"/>
                <w:rFonts w:ascii="Tisa Offc Serif Pro" w:hAnsi="Tisa Offc Serif Pro" w:cs="Segoe UI"/>
                <w:sz w:val="20"/>
                <w:szCs w:val="20"/>
              </w:rPr>
            </w:pPr>
            <w:r w:rsidRPr="00A16540">
              <w:rPr>
                <w:rStyle w:val="normaltextrun"/>
                <w:rFonts w:ascii="Tisa Offc Serif Pro" w:hAnsi="Tisa Offc Serif Pro" w:cs="Segoe UI"/>
                <w:sz w:val="20"/>
                <w:szCs w:val="20"/>
              </w:rPr>
              <w:t>The Employer shall be the sole judge in this regard and the Employer’s interpretation on the aforesaid event(s) shall be final and binding.</w:t>
            </w:r>
          </w:p>
          <w:p w14:paraId="3DC75E04" w14:textId="77777777" w:rsidR="008919DB" w:rsidRPr="00A16540" w:rsidRDefault="008919DB" w:rsidP="002F065C">
            <w:pPr>
              <w:jc w:val="both"/>
              <w:rPr>
                <w:rFonts w:ascii="Tisa Offc Serif Pro" w:hAnsi="Tisa Offc Serif Pro"/>
                <w:sz w:val="20"/>
                <w:szCs w:val="20"/>
              </w:rPr>
            </w:pPr>
          </w:p>
        </w:tc>
        <w:tc>
          <w:tcPr>
            <w:tcW w:w="2169" w:type="pct"/>
          </w:tcPr>
          <w:p w14:paraId="43C3F1B0" w14:textId="77777777" w:rsidR="008919DB" w:rsidRPr="00A16540" w:rsidRDefault="008919DB" w:rsidP="00132951">
            <w:pPr>
              <w:jc w:val="both"/>
              <w:rPr>
                <w:rFonts w:ascii="Tisa Offc Serif Pro" w:hAnsi="Tisa Offc Serif Pro"/>
                <w:b/>
                <w:bCs/>
                <w:sz w:val="20"/>
                <w:szCs w:val="20"/>
              </w:rPr>
            </w:pPr>
            <w:r w:rsidRPr="00A16540">
              <w:rPr>
                <w:rFonts w:ascii="Tisa Offc Serif Pro" w:hAnsi="Tisa Offc Serif Pro"/>
                <w:b/>
                <w:bCs/>
                <w:sz w:val="20"/>
                <w:szCs w:val="20"/>
              </w:rPr>
              <w:lastRenderedPageBreak/>
              <w:t>…………………..</w:t>
            </w:r>
          </w:p>
          <w:p w14:paraId="4F1BD430" w14:textId="77777777" w:rsidR="008919DB" w:rsidRPr="00A16540" w:rsidRDefault="008919DB" w:rsidP="00132951">
            <w:pPr>
              <w:jc w:val="both"/>
              <w:rPr>
                <w:rFonts w:ascii="Tisa Offc Serif Pro" w:hAnsi="Tisa Offc Serif Pro"/>
                <w:b/>
                <w:bCs/>
                <w:sz w:val="20"/>
                <w:szCs w:val="20"/>
              </w:rPr>
            </w:pPr>
            <w:r w:rsidRPr="00A16540">
              <w:rPr>
                <w:rFonts w:ascii="Tisa Offc Serif Pro" w:hAnsi="Tisa Offc Serif Pro"/>
                <w:b/>
                <w:bCs/>
                <w:sz w:val="20"/>
                <w:szCs w:val="20"/>
              </w:rPr>
              <w:t>…………………..</w:t>
            </w:r>
          </w:p>
          <w:p w14:paraId="79A81AD0"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normaltextrun"/>
                <w:rFonts w:ascii="Tisa Offc Serif Pro" w:hAnsi="Tisa Offc Serif Pro" w:cs="Segoe UI"/>
                <w:color w:val="000000"/>
                <w:sz w:val="20"/>
                <w:szCs w:val="20"/>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16540">
              <w:rPr>
                <w:rStyle w:val="eop"/>
                <w:rFonts w:ascii="Tisa Offc Serif Pro" w:hAnsi="Tisa Offc Serif Pro" w:cs="Segoe UI"/>
                <w:color w:val="000000"/>
                <w:sz w:val="20"/>
                <w:szCs w:val="20"/>
              </w:rPr>
              <w:t> </w:t>
            </w:r>
          </w:p>
          <w:tbl>
            <w:tblPr>
              <w:tblW w:w="62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3931"/>
              <w:gridCol w:w="1710"/>
            </w:tblGrid>
            <w:tr w:rsidR="008919DB" w:rsidRPr="00A16540" w14:paraId="41CFE77D"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1CD74C0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Sr. No.</w:t>
                  </w:r>
                </w:p>
              </w:tc>
              <w:tc>
                <w:tcPr>
                  <w:tcW w:w="3931" w:type="dxa"/>
                  <w:tcBorders>
                    <w:top w:val="single" w:sz="6" w:space="0" w:color="auto"/>
                    <w:left w:val="single" w:sz="6" w:space="0" w:color="auto"/>
                    <w:bottom w:val="single" w:sz="6" w:space="0" w:color="auto"/>
                    <w:right w:val="single" w:sz="6" w:space="0" w:color="auto"/>
                  </w:tcBorders>
                  <w:hideMark/>
                </w:tcPr>
                <w:p w14:paraId="0D64A9C9"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Event </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69D23F36"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Period for which bid(s) shall be considered as non-responsive/ not eligible</w:t>
                  </w:r>
                  <w:r w:rsidRPr="00A16540">
                    <w:rPr>
                      <w:rStyle w:val="eop"/>
                      <w:rFonts w:ascii="Tisa Offc Serif Pro" w:hAnsi="Tisa Offc Serif Pro"/>
                      <w:sz w:val="20"/>
                      <w:szCs w:val="20"/>
                    </w:rPr>
                    <w:t> </w:t>
                  </w:r>
                </w:p>
              </w:tc>
            </w:tr>
            <w:tr w:rsidR="008919DB" w:rsidRPr="00A16540" w14:paraId="4E3184F1"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2804CDF8"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Termination</w:t>
                  </w:r>
                  <w:r w:rsidRPr="00A16540">
                    <w:rPr>
                      <w:rStyle w:val="normaltextrun"/>
                      <w:rFonts w:ascii="Tisa Offc Serif Pro" w:hAnsi="Tisa Offc Serif Pro"/>
                      <w:b/>
                      <w:bCs/>
                      <w:i/>
                      <w:iCs/>
                      <w:sz w:val="20"/>
                      <w:szCs w:val="20"/>
                      <w:vertAlign w:val="superscript"/>
                      <w:lang w:val="en-US"/>
                    </w:rPr>
                    <w:t>#</w:t>
                  </w:r>
                  <w:r w:rsidRPr="00A16540">
                    <w:rPr>
                      <w:rStyle w:val="normaltextrun"/>
                      <w:rFonts w:ascii="Tisa Offc Serif Pro" w:hAnsi="Tisa Offc Serif Pro"/>
                      <w:i/>
                      <w:iCs/>
                      <w:sz w:val="20"/>
                      <w:szCs w:val="20"/>
                      <w:lang w:val="en-US"/>
                    </w:rPr>
                    <w:t xml:space="preserve"> of Contract due to Contractor’s default</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5B5E5D63"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60DB1AA7"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2.</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311D7EE8" w14:textId="7D12C736" w:rsidR="008919DB" w:rsidRPr="00A16540" w:rsidRDefault="008919DB" w:rsidP="00132951">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Encashment of CPG due to non-performance</w:t>
                  </w:r>
                  <w:r w:rsidRPr="00A16540">
                    <w:rPr>
                      <w:rStyle w:val="eop"/>
                      <w:rFonts w:ascii="Tisa Offc Serif Pro" w:hAnsi="Tisa Offc Serif Pro"/>
                      <w:b/>
                      <w:bCs/>
                      <w:sz w:val="20"/>
                      <w:szCs w:val="20"/>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539A4879"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357CF93A"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3.</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4EF6CD62"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Repeated failure of major Equipment while in service </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6D3215D8"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4B033497"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4.</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2F6A9432"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Substantial portion of works (more than 50% of the Contract*) is sub-contracted, under an existing Contract</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26C4126A"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5C0729E8"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5.</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488D75AA"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More than 25% of the Contract price (awarded value), in aggregate, is paid to sub-contractors/suppliers as Direct payment, under an existing Contract, due to financial position of Contractor</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75E7E348"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1 year</w:t>
                  </w:r>
                  <w:r w:rsidRPr="00A16540">
                    <w:rPr>
                      <w:rStyle w:val="eop"/>
                      <w:rFonts w:ascii="Tisa Offc Serif Pro" w:hAnsi="Tisa Offc Serif Pro"/>
                      <w:sz w:val="20"/>
                      <w:szCs w:val="20"/>
                    </w:rPr>
                    <w:t> </w:t>
                  </w:r>
                </w:p>
              </w:tc>
            </w:tr>
            <w:tr w:rsidR="008919DB" w:rsidRPr="00A16540" w14:paraId="12FDFCB8" w14:textId="77777777" w:rsidTr="00B879FB">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8919DB" w:rsidRPr="00A16540" w:rsidRDefault="008919DB" w:rsidP="009F4E18">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lastRenderedPageBreak/>
                    <w:t>6.</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2E5A1213"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Firm has been referred to NCLT under Insolvency &amp; Bankruptcy Code (IRP has been appointed or Liquidation proceedings have been initiated under IBC)</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507426B6"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lang w:val="en-US"/>
                    </w:rPr>
                    <w:t>Till the firm comes out of Resolution process</w:t>
                  </w:r>
                  <w:r w:rsidRPr="00A16540">
                    <w:rPr>
                      <w:rStyle w:val="eop"/>
                      <w:rFonts w:ascii="Tisa Offc Serif Pro" w:hAnsi="Tisa Offc Serif Pro"/>
                      <w:sz w:val="20"/>
                      <w:szCs w:val="20"/>
                    </w:rPr>
                    <w:t> </w:t>
                  </w:r>
                </w:p>
              </w:tc>
            </w:tr>
          </w:tbl>
          <w:p w14:paraId="34D4E833"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66DCBFB2" w14:textId="77777777" w:rsidR="008919DB" w:rsidRPr="00A16540" w:rsidRDefault="008919DB" w:rsidP="00132951">
            <w:pPr>
              <w:pStyle w:val="paragraph"/>
              <w:spacing w:before="0" w:beforeAutospacing="0" w:after="0" w:afterAutospacing="0"/>
              <w:ind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 Partial offloading under a Contract and/or Facilitation beyond 10% of the Contract Price shall also be treated as Termination</w:t>
            </w:r>
          </w:p>
          <w:p w14:paraId="3DB30155" w14:textId="77777777" w:rsidR="008919DB" w:rsidRPr="00A16540" w:rsidRDefault="008919DB" w:rsidP="00132951">
            <w:pPr>
              <w:pStyle w:val="paragraph"/>
              <w:ind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For the said purpose, the Contract Price means the Contract Price of the Facilities notwithstanding the Construction of the Contract.</w:t>
            </w:r>
          </w:p>
          <w:p w14:paraId="35009BE8" w14:textId="5569B72C" w:rsidR="008919DB" w:rsidRPr="00A16540" w:rsidRDefault="008919DB" w:rsidP="00132951">
            <w:pPr>
              <w:pStyle w:val="paragraph"/>
              <w:ind w:right="30"/>
              <w:jc w:val="both"/>
              <w:textAlignment w:val="baseline"/>
              <w:rPr>
                <w:rStyle w:val="normaltextrun"/>
                <w:rFonts w:ascii="Tisa Offc Serif Pro" w:hAnsi="Tisa Offc Serif Pro" w:cs="Segoe UI"/>
                <w:b/>
                <w:bCs/>
                <w:i/>
                <w:iCs/>
                <w:sz w:val="20"/>
                <w:szCs w:val="20"/>
                <w:lang w:val="en-US"/>
              </w:rPr>
            </w:pPr>
            <w:r w:rsidRPr="00A16540">
              <w:rPr>
                <w:rStyle w:val="normaltextrun"/>
                <w:rFonts w:ascii="Tisa Offc Serif Pro" w:hAnsi="Tisa Offc Serif Pro" w:cs="Segoe UI"/>
                <w:b/>
                <w:bCs/>
                <w:i/>
                <w:iCs/>
                <w:sz w:val="20"/>
                <w:szCs w:val="20"/>
                <w:lang w:val="en-US"/>
              </w:rPr>
              <w:t>$ The same shall exclude cases of CPG encashment due to non-performance of the Contractor for Balance Works under Supply-cum-Installation Contracts involving Commissioning</w:t>
            </w:r>
          </w:p>
          <w:p w14:paraId="1746E26A"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normaltextrun"/>
                <w:rFonts w:ascii="Tisa Offc Serif Pro" w:hAnsi="Tisa Offc Serif Pro" w:cs="Segoe UI"/>
                <w:b/>
                <w:bCs/>
                <w:i/>
                <w:iCs/>
                <w:sz w:val="20"/>
                <w:szCs w:val="20"/>
                <w:lang w:val="en-US"/>
              </w:rPr>
              <w:t>*</w:t>
            </w:r>
            <w:r w:rsidRPr="00A16540">
              <w:rPr>
                <w:rStyle w:val="normaltextrun"/>
                <w:rFonts w:ascii="Tisa Offc Serif Pro" w:hAnsi="Tisa Offc Serif Pro" w:cs="Segoe UI"/>
                <w:i/>
                <w:iCs/>
                <w:sz w:val="20"/>
                <w:szCs w:val="20"/>
                <w:lang w:val="en-US"/>
              </w:rPr>
              <w:t>For the purpose of working out 50% of the Contract, following shall be taken into account:</w:t>
            </w:r>
            <w:r w:rsidRPr="00A16540">
              <w:rPr>
                <w:rStyle w:val="eop"/>
                <w:rFonts w:ascii="Tisa Offc Serif Pro" w:hAnsi="Tisa Offc Serif Pro" w:cs="Segoe UI"/>
                <w:sz w:val="20"/>
                <w:szCs w:val="20"/>
              </w:rPr>
              <w:t> </w:t>
            </w:r>
          </w:p>
          <w:p w14:paraId="1568A965" w14:textId="77777777" w:rsidR="008919DB" w:rsidRPr="00A16540" w:rsidRDefault="008919DB" w:rsidP="00132951">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6B373399"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lang w:val="en-US"/>
              </w:rPr>
              <w:t>(a)</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lang w:val="en-US"/>
              </w:rPr>
              <w:t>Scope of the contract which is permissible to be sub-contracted as per bidding documents, shall be excluded. </w:t>
            </w:r>
            <w:r w:rsidRPr="00A16540">
              <w:rPr>
                <w:rStyle w:val="eop"/>
                <w:rFonts w:ascii="Tisa Offc Serif Pro" w:hAnsi="Tisa Offc Serif Pro" w:cs="Segoe UI"/>
                <w:sz w:val="20"/>
                <w:szCs w:val="20"/>
              </w:rPr>
              <w:t> </w:t>
            </w:r>
          </w:p>
          <w:p w14:paraId="3FC35F5B"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452DF9C1" w14:textId="77777777" w:rsidR="008919DB" w:rsidRPr="00A16540" w:rsidRDefault="008919DB" w:rsidP="00132951">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lang w:val="en-US"/>
              </w:rPr>
              <w:t>(b)</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lang w:val="en-US"/>
              </w:rPr>
              <w:t>Scope of the Contract which primarily relates to the Qualification Requirement (QR) of the bidder. </w:t>
            </w:r>
            <w:r w:rsidRPr="00A16540">
              <w:rPr>
                <w:rStyle w:val="eop"/>
                <w:rFonts w:ascii="Tisa Offc Serif Pro" w:hAnsi="Tisa Offc Serif Pro" w:cs="Segoe UI"/>
                <w:sz w:val="20"/>
                <w:szCs w:val="20"/>
              </w:rPr>
              <w:t> </w:t>
            </w:r>
          </w:p>
          <w:p w14:paraId="0FD336D6" w14:textId="77777777" w:rsidR="008919DB" w:rsidRPr="00A16540" w:rsidRDefault="008919DB" w:rsidP="00132951">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eop"/>
                <w:rFonts w:ascii="Tisa Offc Serif Pro" w:hAnsi="Tisa Offc Serif Pro" w:cs="Segoe UI"/>
                <w:color w:val="000000"/>
                <w:sz w:val="20"/>
                <w:szCs w:val="20"/>
              </w:rPr>
              <w:t> </w:t>
            </w:r>
          </w:p>
          <w:p w14:paraId="34EB5B6D" w14:textId="77777777" w:rsidR="008919DB" w:rsidRPr="00A16540" w:rsidRDefault="008919DB" w:rsidP="00132951">
            <w:pPr>
              <w:jc w:val="both"/>
              <w:rPr>
                <w:rStyle w:val="normaltextrun"/>
                <w:rFonts w:ascii="Tisa Offc Serif Pro" w:hAnsi="Tisa Offc Serif Pro" w:cs="Segoe UI"/>
                <w:sz w:val="20"/>
                <w:szCs w:val="20"/>
              </w:rPr>
            </w:pPr>
            <w:r w:rsidRPr="00A16540">
              <w:rPr>
                <w:rStyle w:val="normaltextrun"/>
                <w:rFonts w:ascii="Tisa Offc Serif Pro" w:hAnsi="Tisa Offc Serif Pro" w:cs="Segoe UI"/>
                <w:sz w:val="20"/>
                <w:szCs w:val="20"/>
              </w:rPr>
              <w:t>The Employer shall be the sole judge in this regard and the Employer’s interpretation on the aforesaid event(s) shall be final and binding.</w:t>
            </w:r>
          </w:p>
          <w:p w14:paraId="03CE4FC8" w14:textId="77777777" w:rsidR="009F4E18" w:rsidRPr="00A16540" w:rsidRDefault="009F4E18" w:rsidP="00132951">
            <w:pPr>
              <w:jc w:val="both"/>
              <w:rPr>
                <w:rStyle w:val="normaltextrun"/>
                <w:rFonts w:ascii="Tisa Offc Serif Pro" w:hAnsi="Tisa Offc Serif Pro" w:cs="Segoe UI"/>
                <w:sz w:val="20"/>
                <w:szCs w:val="20"/>
              </w:rPr>
            </w:pPr>
          </w:p>
          <w:p w14:paraId="3E892B9F" w14:textId="77777777" w:rsidR="008919DB" w:rsidRPr="00A16540" w:rsidRDefault="008919DB" w:rsidP="002F065C">
            <w:pPr>
              <w:jc w:val="both"/>
              <w:rPr>
                <w:rFonts w:ascii="Tisa Offc Serif Pro" w:hAnsi="Tisa Offc Serif Pro"/>
                <w:sz w:val="20"/>
                <w:szCs w:val="20"/>
              </w:rPr>
            </w:pPr>
          </w:p>
        </w:tc>
      </w:tr>
      <w:tr w:rsidR="008919DB" w:rsidRPr="00A16540" w14:paraId="71D6B2D6" w14:textId="77777777" w:rsidTr="00501D3B">
        <w:tc>
          <w:tcPr>
            <w:tcW w:w="189" w:type="pct"/>
          </w:tcPr>
          <w:p w14:paraId="4CC49034" w14:textId="77777777" w:rsidR="008919DB" w:rsidRPr="00A16540" w:rsidRDefault="008919DB" w:rsidP="00833211">
            <w:pPr>
              <w:numPr>
                <w:ilvl w:val="0"/>
                <w:numId w:val="1"/>
              </w:numPr>
              <w:spacing w:line="288" w:lineRule="auto"/>
              <w:jc w:val="center"/>
              <w:rPr>
                <w:rFonts w:ascii="Tisa Offc Serif Pro" w:hAnsi="Tisa Offc Serif Pro"/>
                <w:sz w:val="20"/>
                <w:szCs w:val="20"/>
              </w:rPr>
            </w:pPr>
          </w:p>
        </w:tc>
        <w:tc>
          <w:tcPr>
            <w:tcW w:w="459" w:type="pct"/>
          </w:tcPr>
          <w:p w14:paraId="2BDD0956" w14:textId="480D5F61" w:rsidR="008919DB" w:rsidRPr="00A16540" w:rsidRDefault="008919DB" w:rsidP="00D9434B">
            <w:pPr>
              <w:rPr>
                <w:rFonts w:ascii="Tisa Offc Serif Pro" w:hAnsi="Tisa Offc Serif Pro" w:cs="Arial"/>
                <w:sz w:val="20"/>
                <w:szCs w:val="20"/>
              </w:rPr>
            </w:pPr>
            <w:r w:rsidRPr="00A16540">
              <w:rPr>
                <w:rFonts w:ascii="Tisa Offc Serif Pro" w:hAnsi="Tisa Offc Serif Pro" w:cs="Arial"/>
                <w:sz w:val="20"/>
                <w:szCs w:val="20"/>
              </w:rPr>
              <w:t>GCC 42</w:t>
            </w:r>
          </w:p>
        </w:tc>
        <w:tc>
          <w:tcPr>
            <w:tcW w:w="2183" w:type="pct"/>
          </w:tcPr>
          <w:p w14:paraId="0C4F33B9" w14:textId="77777777" w:rsidR="008919DB" w:rsidRPr="00A16540" w:rsidRDefault="008919DB" w:rsidP="00CC2001">
            <w:pPr>
              <w:ind w:left="567" w:hanging="567"/>
              <w:jc w:val="both"/>
              <w:rPr>
                <w:rFonts w:ascii="Tisa Offc Serif Pro" w:hAnsi="Tisa Offc Serif Pro" w:cs="Arial"/>
                <w:b/>
                <w:bCs/>
                <w:sz w:val="20"/>
                <w:szCs w:val="20"/>
              </w:rPr>
            </w:pPr>
            <w:r w:rsidRPr="00A16540">
              <w:rPr>
                <w:rFonts w:ascii="Tisa Offc Serif Pro" w:hAnsi="Tisa Offc Serif Pro" w:cs="Arial"/>
                <w:b/>
                <w:bCs/>
                <w:sz w:val="20"/>
                <w:szCs w:val="20"/>
              </w:rPr>
              <w:t xml:space="preserve">J. </w:t>
            </w:r>
            <w:r w:rsidRPr="00A16540">
              <w:rPr>
                <w:rFonts w:ascii="Tisa Offc Serif Pro" w:hAnsi="Tisa Offc Serif Pro" w:cs="Arial"/>
                <w:b/>
                <w:bCs/>
                <w:sz w:val="20"/>
                <w:szCs w:val="20"/>
              </w:rPr>
              <w:tab/>
              <w:t>PRE DEFINED EVENTS</w:t>
            </w:r>
          </w:p>
          <w:p w14:paraId="55800A4F" w14:textId="77777777" w:rsidR="008919DB" w:rsidRPr="00A16540" w:rsidRDefault="008919DB" w:rsidP="00CC2001">
            <w:pPr>
              <w:ind w:left="567" w:hanging="567"/>
              <w:jc w:val="both"/>
              <w:rPr>
                <w:rFonts w:ascii="Tisa Offc Serif Pro" w:hAnsi="Tisa Offc Serif Pro" w:cs="Arial"/>
                <w:sz w:val="20"/>
                <w:szCs w:val="20"/>
              </w:rPr>
            </w:pPr>
          </w:p>
          <w:p w14:paraId="2C186B31" w14:textId="77777777" w:rsidR="008919DB" w:rsidRPr="00A16540" w:rsidRDefault="008919DB" w:rsidP="00CC2001">
            <w:pPr>
              <w:ind w:left="567" w:hanging="567"/>
              <w:jc w:val="both"/>
              <w:rPr>
                <w:rFonts w:ascii="Tisa Offc Serif Pro" w:hAnsi="Tisa Offc Serif Pro" w:cs="Arial"/>
                <w:sz w:val="20"/>
                <w:szCs w:val="20"/>
              </w:rPr>
            </w:pPr>
            <w:r w:rsidRPr="00A16540">
              <w:rPr>
                <w:rFonts w:ascii="Tisa Offc Serif Pro" w:hAnsi="Tisa Offc Serif Pro" w:cs="Arial"/>
                <w:sz w:val="20"/>
                <w:szCs w:val="20"/>
              </w:rPr>
              <w:t xml:space="preserve">42.  </w:t>
            </w:r>
            <w:r w:rsidRPr="00A16540">
              <w:rPr>
                <w:rFonts w:ascii="Tisa Offc Serif Pro" w:hAnsi="Tisa Offc Serif Pro" w:cs="Arial"/>
                <w:sz w:val="20"/>
                <w:szCs w:val="20"/>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w:t>
            </w:r>
            <w:r w:rsidRPr="00A16540">
              <w:rPr>
                <w:rFonts w:ascii="Tisa Offc Serif Pro" w:hAnsi="Tisa Offc Serif Pro" w:cs="Arial"/>
                <w:b/>
                <w:bCs/>
                <w:sz w:val="20"/>
                <w:szCs w:val="20"/>
              </w:rPr>
              <w:t>of one year reckoned</w:t>
            </w:r>
            <w:r w:rsidRPr="00A16540">
              <w:rPr>
                <w:rFonts w:ascii="Tisa Offc Serif Pro" w:hAnsi="Tisa Offc Serif Pro" w:cs="Arial"/>
                <w:sz w:val="20"/>
                <w:szCs w:val="20"/>
              </w:rPr>
              <w:t xml:space="preserve"> from the date of issuance of letter to such effect. As per this Policy, pre-defined events are as below: </w:t>
            </w:r>
          </w:p>
          <w:p w14:paraId="3FD4FF42" w14:textId="77777777" w:rsidR="008919DB" w:rsidRPr="00A16540" w:rsidRDefault="008919DB" w:rsidP="00CC2001">
            <w:pPr>
              <w:pStyle w:val="ListParagraph"/>
              <w:ind w:left="0"/>
              <w:jc w:val="both"/>
              <w:rPr>
                <w:rFonts w:ascii="Tisa Offc Serif Pro" w:hAnsi="Tisa Offc Serif Pro" w:cs="Arial"/>
                <w:i/>
                <w:iCs/>
                <w:sz w:val="20"/>
                <w:szCs w:val="20"/>
              </w:rPr>
            </w:pPr>
          </w:p>
          <w:p w14:paraId="69515340"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i/>
                <w:iCs/>
                <w:sz w:val="20"/>
                <w:szCs w:val="20"/>
              </w:rPr>
            </w:pPr>
            <w:r w:rsidRPr="00A16540">
              <w:rPr>
                <w:rFonts w:ascii="Tisa Offc Serif Pro" w:hAnsi="Tisa Offc Serif Pro" w:cs="Arial"/>
                <w:sz w:val="20"/>
                <w:szCs w:val="20"/>
              </w:rPr>
              <w:t>Termination</w:t>
            </w:r>
            <w:r w:rsidRPr="00A16540">
              <w:rPr>
                <w:rFonts w:ascii="Tisa Offc Serif Pro" w:hAnsi="Tisa Offc Serif Pro" w:cs="Arial"/>
                <w:sz w:val="20"/>
                <w:szCs w:val="20"/>
                <w:vertAlign w:val="superscript"/>
              </w:rPr>
              <w:t>#</w:t>
            </w:r>
            <w:r w:rsidRPr="00A16540">
              <w:rPr>
                <w:rFonts w:ascii="Tisa Offc Serif Pro" w:hAnsi="Tisa Offc Serif Pro" w:cs="Arial"/>
                <w:sz w:val="20"/>
                <w:szCs w:val="20"/>
              </w:rPr>
              <w:t xml:space="preserve"> of Contract due to Contractor’s default</w:t>
            </w:r>
          </w:p>
          <w:p w14:paraId="6FF3BB01"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Encashment of CPG due to non-performance</w:t>
            </w:r>
          </w:p>
          <w:p w14:paraId="7459FFC2"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Repeated failure of major Equipment while in service</w:t>
            </w:r>
          </w:p>
          <w:p w14:paraId="3BB5B2FB"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Substantial portion of works (more than 50% of the Contract*) is sub-contracted, under an existing Contract</w:t>
            </w:r>
          </w:p>
          <w:p w14:paraId="44A02A9D"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More than 25% of the Contract price (awarded value), in aggregate, is paid to sub-contractors/suppliers as Direct payment, under an existing Contract, due to financial position of Contractor</w:t>
            </w:r>
          </w:p>
          <w:p w14:paraId="4F8FA44C" w14:textId="77777777" w:rsidR="008919DB" w:rsidRPr="00A16540" w:rsidRDefault="008919DB" w:rsidP="00833211">
            <w:pPr>
              <w:pStyle w:val="ListParagraph"/>
              <w:numPr>
                <w:ilvl w:val="0"/>
                <w:numId w:val="3"/>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 xml:space="preserve">Firm has been referred to NCLT under Insolvency &amp; Bankruptcy Code </w:t>
            </w:r>
            <w:r w:rsidRPr="00A16540">
              <w:rPr>
                <w:rFonts w:ascii="Tisa Offc Serif Pro" w:hAnsi="Tisa Offc Serif Pro" w:cs="Arial"/>
                <w:i/>
                <w:iCs/>
                <w:sz w:val="20"/>
                <w:szCs w:val="20"/>
              </w:rPr>
              <w:t>(IRP has been appointed or Liquidation proceedings have been initiated under IBC)</w:t>
            </w:r>
          </w:p>
          <w:p w14:paraId="549EDA97" w14:textId="77777777" w:rsidR="008919DB" w:rsidRPr="00A16540" w:rsidRDefault="008919DB" w:rsidP="00CC2001">
            <w:pPr>
              <w:pStyle w:val="ListParagraph"/>
              <w:jc w:val="both"/>
              <w:rPr>
                <w:rFonts w:ascii="Tisa Offc Serif Pro" w:hAnsi="Tisa Offc Serif Pro" w:cs="Arial"/>
                <w:i/>
                <w:iCs/>
                <w:sz w:val="20"/>
                <w:szCs w:val="20"/>
              </w:rPr>
            </w:pPr>
          </w:p>
          <w:p w14:paraId="6D34AAAB" w14:textId="77777777" w:rsidR="008919DB" w:rsidRPr="00A16540" w:rsidRDefault="008919DB" w:rsidP="00CC2001">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lang w:val="en-US"/>
              </w:rPr>
            </w:pPr>
            <w:r w:rsidRPr="00A16540">
              <w:rPr>
                <w:rStyle w:val="normaltextrun"/>
                <w:rFonts w:ascii="Tisa Offc Serif Pro" w:hAnsi="Tisa Offc Serif Pro" w:cs="Arial"/>
                <w:i/>
                <w:iCs/>
                <w:sz w:val="20"/>
                <w:szCs w:val="20"/>
                <w:lang w:val="en-US"/>
              </w:rPr>
              <w:t xml:space="preserve"># Partial offloading under a Contract and/or Facilitation beyond 10% of the Contract Price shall also be treated as Termination. </w:t>
            </w:r>
          </w:p>
          <w:p w14:paraId="6D1E0285" w14:textId="77777777" w:rsidR="008919DB" w:rsidRPr="00A16540" w:rsidRDefault="008919DB" w:rsidP="00CC2001">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lang w:val="en-US"/>
              </w:rPr>
            </w:pPr>
          </w:p>
          <w:p w14:paraId="18845DD5" w14:textId="77777777" w:rsidR="008919DB" w:rsidRPr="00A16540" w:rsidRDefault="008919DB" w:rsidP="00CC2001">
            <w:pPr>
              <w:ind w:left="567" w:right="36"/>
              <w:jc w:val="both"/>
              <w:rPr>
                <w:rFonts w:ascii="Tisa Offc Serif Pro" w:hAnsi="Tisa Offc Serif Pro" w:cs="Arial"/>
                <w:i/>
                <w:iCs/>
                <w:sz w:val="20"/>
                <w:szCs w:val="20"/>
              </w:rPr>
            </w:pPr>
            <w:r w:rsidRPr="00A16540">
              <w:rPr>
                <w:rFonts w:ascii="Tisa Offc Serif Pro" w:hAnsi="Tisa Offc Serif Pro" w:cs="Arial"/>
                <w:b/>
                <w:bCs/>
                <w:i/>
                <w:iCs/>
                <w:sz w:val="20"/>
                <w:szCs w:val="20"/>
              </w:rPr>
              <w:t>*</w:t>
            </w:r>
            <w:r w:rsidRPr="00A16540">
              <w:rPr>
                <w:rFonts w:ascii="Tisa Offc Serif Pro" w:hAnsi="Tisa Offc Serif Pro" w:cs="Arial"/>
                <w:i/>
                <w:iCs/>
                <w:sz w:val="20"/>
                <w:szCs w:val="20"/>
              </w:rPr>
              <w:t>For the purpose of working out 50% of the Contract, following shall be taken into account:</w:t>
            </w:r>
          </w:p>
          <w:p w14:paraId="291063A9" w14:textId="77777777" w:rsidR="008919DB" w:rsidRPr="00A16540" w:rsidRDefault="008919DB" w:rsidP="00CC2001">
            <w:pPr>
              <w:ind w:right="36"/>
              <w:jc w:val="both"/>
              <w:rPr>
                <w:rFonts w:ascii="Tisa Offc Serif Pro" w:hAnsi="Tisa Offc Serif Pro" w:cs="Arial"/>
                <w:i/>
                <w:iCs/>
                <w:sz w:val="20"/>
                <w:szCs w:val="20"/>
              </w:rPr>
            </w:pPr>
          </w:p>
          <w:p w14:paraId="74CC1578" w14:textId="77777777" w:rsidR="008919DB" w:rsidRPr="00A16540" w:rsidRDefault="008919DB" w:rsidP="00833211">
            <w:pPr>
              <w:pStyle w:val="ListParagraph"/>
              <w:numPr>
                <w:ilvl w:val="0"/>
                <w:numId w:val="4"/>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is permissible to be sub-contracted as per bidding documents, shall be excluded. </w:t>
            </w:r>
          </w:p>
          <w:p w14:paraId="54609CF2" w14:textId="77777777" w:rsidR="008919DB" w:rsidRPr="00A16540" w:rsidRDefault="008919DB" w:rsidP="00833211">
            <w:pPr>
              <w:pStyle w:val="ListParagraph"/>
              <w:numPr>
                <w:ilvl w:val="0"/>
                <w:numId w:val="4"/>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primarily relates to the Qualification Requirement (QR) of the bidder. </w:t>
            </w:r>
          </w:p>
          <w:p w14:paraId="1971CF9A" w14:textId="77777777" w:rsidR="008919DB" w:rsidRPr="00A16540" w:rsidRDefault="008919DB" w:rsidP="00CC2001">
            <w:pPr>
              <w:ind w:left="567"/>
              <w:jc w:val="both"/>
              <w:rPr>
                <w:rFonts w:ascii="Tisa Offc Serif Pro" w:hAnsi="Tisa Offc Serif Pro" w:cs="Arial"/>
                <w:sz w:val="20"/>
                <w:szCs w:val="20"/>
              </w:rPr>
            </w:pPr>
            <w:r w:rsidRPr="00A16540">
              <w:rPr>
                <w:rFonts w:ascii="Tisa Offc Serif Pro" w:hAnsi="Tisa Offc Serif Pro" w:cs="Arial"/>
                <w:sz w:val="20"/>
                <w:szCs w:val="20"/>
              </w:rPr>
              <w:t>The Employer shall be the sole judge in this regard and the Employer’s interpretation on the aforesaid event(s) shall be final and binding.</w:t>
            </w:r>
          </w:p>
          <w:p w14:paraId="288F3DCE" w14:textId="77777777" w:rsidR="008919DB" w:rsidRPr="00A16540" w:rsidRDefault="008919DB" w:rsidP="00CC2001">
            <w:pPr>
              <w:ind w:left="567"/>
              <w:jc w:val="both"/>
              <w:rPr>
                <w:rFonts w:ascii="Tisa Offc Serif Pro" w:hAnsi="Tisa Offc Serif Pro" w:cs="Arial"/>
                <w:sz w:val="20"/>
                <w:szCs w:val="20"/>
              </w:rPr>
            </w:pPr>
          </w:p>
          <w:p w14:paraId="3E35F8B3" w14:textId="77777777" w:rsidR="008919DB" w:rsidRPr="00A16540" w:rsidRDefault="008919DB" w:rsidP="00CC2001">
            <w:pPr>
              <w:jc w:val="both"/>
              <w:rPr>
                <w:rFonts w:ascii="Tisa Offc Serif Pro" w:hAnsi="Tisa Offc Serif Pro" w:cs="Arial"/>
                <w:sz w:val="20"/>
                <w:szCs w:val="20"/>
              </w:rPr>
            </w:pPr>
            <w:r w:rsidRPr="00A16540">
              <w:rPr>
                <w:rFonts w:ascii="Tisa Offc Serif Pro" w:hAnsi="Tisa Offc Serif Pro" w:cs="Arial"/>
                <w:sz w:val="20"/>
                <w:szCs w:val="20"/>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8919DB" w:rsidRPr="00A16540" w:rsidRDefault="008919DB" w:rsidP="00D9434B">
            <w:pPr>
              <w:jc w:val="both"/>
              <w:rPr>
                <w:rFonts w:ascii="Tisa Offc Serif Pro" w:hAnsi="Tisa Offc Serif Pro" w:cs="Arial"/>
                <w:sz w:val="20"/>
                <w:szCs w:val="20"/>
              </w:rPr>
            </w:pPr>
          </w:p>
        </w:tc>
        <w:tc>
          <w:tcPr>
            <w:tcW w:w="2169" w:type="pct"/>
          </w:tcPr>
          <w:p w14:paraId="4530418A" w14:textId="77777777" w:rsidR="008919DB" w:rsidRPr="00A16540" w:rsidRDefault="008919DB" w:rsidP="00CC2001">
            <w:pPr>
              <w:ind w:left="567" w:hanging="567"/>
              <w:jc w:val="both"/>
              <w:rPr>
                <w:rFonts w:ascii="Tisa Offc Serif Pro" w:hAnsi="Tisa Offc Serif Pro" w:cs="Arial"/>
                <w:b/>
                <w:bCs/>
                <w:sz w:val="20"/>
                <w:szCs w:val="20"/>
              </w:rPr>
            </w:pPr>
            <w:r w:rsidRPr="00A16540">
              <w:rPr>
                <w:rFonts w:ascii="Tisa Offc Serif Pro" w:hAnsi="Tisa Offc Serif Pro" w:cs="Arial"/>
                <w:b/>
                <w:bCs/>
                <w:sz w:val="20"/>
                <w:szCs w:val="20"/>
              </w:rPr>
              <w:lastRenderedPageBreak/>
              <w:t xml:space="preserve">J. </w:t>
            </w:r>
            <w:r w:rsidRPr="00A16540">
              <w:rPr>
                <w:rFonts w:ascii="Tisa Offc Serif Pro" w:hAnsi="Tisa Offc Serif Pro" w:cs="Arial"/>
                <w:b/>
                <w:bCs/>
                <w:sz w:val="20"/>
                <w:szCs w:val="20"/>
              </w:rPr>
              <w:tab/>
              <w:t>PRE DEFINED EVENTS</w:t>
            </w:r>
          </w:p>
          <w:p w14:paraId="674F2BF0" w14:textId="77777777" w:rsidR="008919DB" w:rsidRPr="00A16540" w:rsidRDefault="008919DB" w:rsidP="00CC2001">
            <w:pPr>
              <w:ind w:left="567" w:hanging="567"/>
              <w:jc w:val="both"/>
              <w:rPr>
                <w:rFonts w:ascii="Tisa Offc Serif Pro" w:hAnsi="Tisa Offc Serif Pro" w:cs="Arial"/>
                <w:sz w:val="20"/>
                <w:szCs w:val="20"/>
              </w:rPr>
            </w:pPr>
          </w:p>
          <w:p w14:paraId="63558A1A" w14:textId="0B8CA1A6" w:rsidR="008919DB" w:rsidRPr="00A16540" w:rsidRDefault="008919DB" w:rsidP="00CC2001">
            <w:pPr>
              <w:ind w:left="567" w:hanging="567"/>
              <w:jc w:val="both"/>
              <w:rPr>
                <w:rFonts w:ascii="Tisa Offc Serif Pro" w:hAnsi="Tisa Offc Serif Pro" w:cs="Arial"/>
                <w:sz w:val="20"/>
                <w:szCs w:val="20"/>
              </w:rPr>
            </w:pPr>
            <w:r w:rsidRPr="00A16540">
              <w:rPr>
                <w:rFonts w:ascii="Tisa Offc Serif Pro" w:hAnsi="Tisa Offc Serif Pro" w:cs="Arial"/>
                <w:sz w:val="20"/>
                <w:szCs w:val="20"/>
              </w:rPr>
              <w:t xml:space="preserve">42.  </w:t>
            </w:r>
            <w:r w:rsidRPr="00A16540">
              <w:rPr>
                <w:rFonts w:ascii="Tisa Offc Serif Pro" w:hAnsi="Tisa Offc Serif Pro" w:cs="Arial"/>
                <w:sz w:val="20"/>
                <w:szCs w:val="20"/>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A16540">
              <w:rPr>
                <w:rFonts w:ascii="Tisa Offc Serif Pro" w:hAnsi="Tisa Offc Serif Pro" w:cs="Arial"/>
                <w:b/>
                <w:bCs/>
                <w:sz w:val="20"/>
                <w:szCs w:val="20"/>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8919DB" w:rsidRPr="00A16540" w:rsidRDefault="008919DB" w:rsidP="00CC2001">
            <w:pPr>
              <w:pStyle w:val="ListParagraph"/>
              <w:ind w:left="0"/>
              <w:jc w:val="both"/>
              <w:rPr>
                <w:rFonts w:ascii="Tisa Offc Serif Pro" w:hAnsi="Tisa Offc Serif Pro" w:cs="Arial"/>
                <w:i/>
                <w:iCs/>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3"/>
              <w:gridCol w:w="3862"/>
              <w:gridCol w:w="1575"/>
            </w:tblGrid>
            <w:tr w:rsidR="008919DB" w:rsidRPr="00A16540" w14:paraId="6DDC98CB"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199B29A8"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Sr. No.</w:t>
                  </w:r>
                </w:p>
              </w:tc>
              <w:tc>
                <w:tcPr>
                  <w:tcW w:w="3213" w:type="pct"/>
                  <w:tcBorders>
                    <w:top w:val="single" w:sz="6" w:space="0" w:color="auto"/>
                    <w:left w:val="single" w:sz="6" w:space="0" w:color="auto"/>
                    <w:bottom w:val="single" w:sz="6" w:space="0" w:color="auto"/>
                    <w:right w:val="single" w:sz="6" w:space="0" w:color="auto"/>
                  </w:tcBorders>
                  <w:hideMark/>
                </w:tcPr>
                <w:p w14:paraId="7099D829"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Event</w:t>
                  </w:r>
                </w:p>
              </w:tc>
              <w:tc>
                <w:tcPr>
                  <w:tcW w:w="1310" w:type="pct"/>
                  <w:tcBorders>
                    <w:top w:val="single" w:sz="6" w:space="0" w:color="auto"/>
                    <w:left w:val="single" w:sz="6" w:space="0" w:color="auto"/>
                    <w:bottom w:val="single" w:sz="6" w:space="0" w:color="auto"/>
                    <w:right w:val="single" w:sz="6" w:space="0" w:color="auto"/>
                  </w:tcBorders>
                  <w:hideMark/>
                </w:tcPr>
                <w:p w14:paraId="59069DB2"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Period for which bid(s) shall be considered as non-responsive/ not eligible</w:t>
                  </w:r>
                  <w:r w:rsidRPr="00A16540">
                    <w:rPr>
                      <w:rStyle w:val="eop"/>
                      <w:rFonts w:ascii="Tisa Offc Serif Pro" w:hAnsi="Tisa Offc Serif Pro"/>
                      <w:b/>
                      <w:bCs/>
                      <w:sz w:val="20"/>
                      <w:szCs w:val="20"/>
                    </w:rPr>
                    <w:t> </w:t>
                  </w:r>
                </w:p>
              </w:tc>
            </w:tr>
            <w:tr w:rsidR="008919DB" w:rsidRPr="00A16540" w14:paraId="6A3783B3"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42DE8980"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w:t>
                  </w:r>
                </w:p>
              </w:tc>
              <w:tc>
                <w:tcPr>
                  <w:tcW w:w="3213" w:type="pct"/>
                  <w:tcBorders>
                    <w:top w:val="single" w:sz="6" w:space="0" w:color="auto"/>
                    <w:left w:val="single" w:sz="6" w:space="0" w:color="auto"/>
                    <w:bottom w:val="single" w:sz="6" w:space="0" w:color="auto"/>
                    <w:right w:val="single" w:sz="6" w:space="0" w:color="auto"/>
                  </w:tcBorders>
                  <w:hideMark/>
                </w:tcPr>
                <w:p w14:paraId="6E4DC0C0"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Termination</w:t>
                  </w:r>
                  <w:r w:rsidRPr="00A16540">
                    <w:rPr>
                      <w:rStyle w:val="normaltextrun"/>
                      <w:rFonts w:ascii="Tisa Offc Serif Pro" w:hAnsi="Tisa Offc Serif Pro"/>
                      <w:b/>
                      <w:bCs/>
                      <w:i/>
                      <w:iCs/>
                      <w:sz w:val="20"/>
                      <w:szCs w:val="20"/>
                      <w:vertAlign w:val="superscript"/>
                      <w:lang w:val="en-US"/>
                    </w:rPr>
                    <w:t>#</w:t>
                  </w:r>
                  <w:r w:rsidRPr="00A16540">
                    <w:rPr>
                      <w:rStyle w:val="normaltextrun"/>
                      <w:rFonts w:ascii="Tisa Offc Serif Pro" w:hAnsi="Tisa Offc Serif Pro"/>
                      <w:b/>
                      <w:bCs/>
                      <w:i/>
                      <w:iCs/>
                      <w:sz w:val="20"/>
                      <w:szCs w:val="20"/>
                      <w:lang w:val="en-US"/>
                    </w:rPr>
                    <w:t xml:space="preserve"> of Contract due to Contractor’s default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37E86A01"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 year</w:t>
                  </w:r>
                </w:p>
              </w:tc>
            </w:tr>
            <w:tr w:rsidR="008919DB" w:rsidRPr="00A16540" w14:paraId="721C3A79"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6EC453F9"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2.</w:t>
                  </w:r>
                </w:p>
              </w:tc>
              <w:tc>
                <w:tcPr>
                  <w:tcW w:w="3213" w:type="pct"/>
                  <w:tcBorders>
                    <w:top w:val="single" w:sz="6" w:space="0" w:color="auto"/>
                    <w:left w:val="single" w:sz="6" w:space="0" w:color="auto"/>
                    <w:bottom w:val="single" w:sz="6" w:space="0" w:color="auto"/>
                    <w:right w:val="single" w:sz="6" w:space="0" w:color="auto"/>
                  </w:tcBorders>
                  <w:hideMark/>
                </w:tcPr>
                <w:p w14:paraId="7CD67183" w14:textId="6FC4CD73"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Encashment of CPG due to non-performance</w:t>
                  </w:r>
                  <w:r w:rsidRPr="00A16540">
                    <w:rPr>
                      <w:rStyle w:val="normaltextrun"/>
                      <w:rFonts w:ascii="Tisa Offc Serif Pro" w:hAnsi="Tisa Offc Serif Pro"/>
                      <w:b/>
                      <w:bCs/>
                      <w:i/>
                      <w:iCs/>
                      <w:sz w:val="20"/>
                      <w:szCs w:val="20"/>
                      <w:vertAlign w:val="superscript"/>
                      <w:lang w:val="en-US"/>
                    </w:rPr>
                    <w: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49CDAABF"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 year</w:t>
                  </w:r>
                </w:p>
              </w:tc>
            </w:tr>
            <w:tr w:rsidR="008919DB" w:rsidRPr="00A16540" w14:paraId="572C955C"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3FFC3309"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3.</w:t>
                  </w:r>
                </w:p>
              </w:tc>
              <w:tc>
                <w:tcPr>
                  <w:tcW w:w="3213" w:type="pct"/>
                  <w:tcBorders>
                    <w:top w:val="single" w:sz="6" w:space="0" w:color="auto"/>
                    <w:left w:val="single" w:sz="6" w:space="0" w:color="auto"/>
                    <w:bottom w:val="single" w:sz="6" w:space="0" w:color="auto"/>
                    <w:right w:val="single" w:sz="6" w:space="0" w:color="auto"/>
                  </w:tcBorders>
                  <w:hideMark/>
                </w:tcPr>
                <w:p w14:paraId="493EBC82"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Repeated failure of major Equipment while in service </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06D291B6"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 year</w:t>
                  </w:r>
                </w:p>
              </w:tc>
            </w:tr>
            <w:tr w:rsidR="008919DB" w:rsidRPr="00A16540" w14:paraId="2D4DFA13"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646AC4A2"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4.</w:t>
                  </w:r>
                </w:p>
              </w:tc>
              <w:tc>
                <w:tcPr>
                  <w:tcW w:w="3213" w:type="pct"/>
                  <w:tcBorders>
                    <w:top w:val="single" w:sz="6" w:space="0" w:color="auto"/>
                    <w:left w:val="single" w:sz="6" w:space="0" w:color="auto"/>
                    <w:bottom w:val="single" w:sz="6" w:space="0" w:color="auto"/>
                    <w:right w:val="single" w:sz="6" w:space="0" w:color="auto"/>
                  </w:tcBorders>
                  <w:hideMark/>
                </w:tcPr>
                <w:p w14:paraId="6F066F5D"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Substantial portion of works (more than 50% of the Contract*) is sub-contracted, under an existing Contract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64EB2DEE"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 year</w:t>
                  </w:r>
                </w:p>
              </w:tc>
            </w:tr>
            <w:tr w:rsidR="008919DB" w:rsidRPr="00A16540" w14:paraId="6A530341"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237F72FC"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lastRenderedPageBreak/>
                    <w:t>5.</w:t>
                  </w:r>
                </w:p>
              </w:tc>
              <w:tc>
                <w:tcPr>
                  <w:tcW w:w="3213" w:type="pct"/>
                  <w:tcBorders>
                    <w:top w:val="single" w:sz="6" w:space="0" w:color="auto"/>
                    <w:left w:val="single" w:sz="6" w:space="0" w:color="auto"/>
                    <w:bottom w:val="single" w:sz="6" w:space="0" w:color="auto"/>
                    <w:right w:val="single" w:sz="6" w:space="0" w:color="auto"/>
                  </w:tcBorders>
                  <w:hideMark/>
                </w:tcPr>
                <w:p w14:paraId="6B6AFD58"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More than 25% of the Contract price (awarded value), in aggregate, is paid to sub-contractors/suppliers as Direct payment, under an existing Contract, due to financial position of Contractor</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028603F8"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1 year</w:t>
                  </w:r>
                </w:p>
              </w:tc>
            </w:tr>
            <w:tr w:rsidR="008919DB" w:rsidRPr="00A16540" w14:paraId="2B4A98A7" w14:textId="77777777" w:rsidTr="00B879FB">
              <w:trPr>
                <w:trHeight w:val="300"/>
              </w:trPr>
              <w:tc>
                <w:tcPr>
                  <w:tcW w:w="477" w:type="pct"/>
                  <w:tcBorders>
                    <w:top w:val="single" w:sz="6" w:space="0" w:color="auto"/>
                    <w:left w:val="single" w:sz="6" w:space="0" w:color="auto"/>
                    <w:bottom w:val="single" w:sz="6" w:space="0" w:color="auto"/>
                    <w:right w:val="single" w:sz="6" w:space="0" w:color="auto"/>
                  </w:tcBorders>
                  <w:hideMark/>
                </w:tcPr>
                <w:p w14:paraId="0DB0BD5E"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6.</w:t>
                  </w:r>
                  <w:r w:rsidRPr="00A16540">
                    <w:rPr>
                      <w:rStyle w:val="eop"/>
                      <w:rFonts w:ascii="Tisa Offc Serif Pro" w:hAnsi="Tisa Offc Serif Pro"/>
                      <w:b/>
                      <w:bCs/>
                      <w:sz w:val="20"/>
                      <w:szCs w:val="20"/>
                    </w:rPr>
                    <w:t> </w:t>
                  </w:r>
                </w:p>
              </w:tc>
              <w:tc>
                <w:tcPr>
                  <w:tcW w:w="3213" w:type="pct"/>
                  <w:tcBorders>
                    <w:top w:val="single" w:sz="6" w:space="0" w:color="auto"/>
                    <w:left w:val="single" w:sz="6" w:space="0" w:color="auto"/>
                    <w:bottom w:val="single" w:sz="6" w:space="0" w:color="auto"/>
                    <w:right w:val="single" w:sz="6" w:space="0" w:color="auto"/>
                  </w:tcBorders>
                  <w:hideMark/>
                </w:tcPr>
                <w:p w14:paraId="505D8714" w14:textId="77777777" w:rsidR="008919DB" w:rsidRPr="00A16540" w:rsidRDefault="008919DB" w:rsidP="005F03D3">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Firm has been referred to NCLT under Insolvency &amp; Bankruptcy Code (IRP has been appointed or Liquidation proceedings have been initiated under IBC)</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2F13F27E" w14:textId="77777777" w:rsidR="008919DB" w:rsidRPr="00A16540" w:rsidRDefault="008919DB" w:rsidP="005F03D3">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lang w:val="en-US"/>
                    </w:rPr>
                    <w:t>Till the firm comes out of Resolution process</w:t>
                  </w:r>
                </w:p>
              </w:tc>
            </w:tr>
          </w:tbl>
          <w:p w14:paraId="67038278" w14:textId="77777777" w:rsidR="008919DB" w:rsidRPr="00A16540" w:rsidRDefault="008919DB" w:rsidP="00CC2001">
            <w:pPr>
              <w:pStyle w:val="ListParagraph"/>
              <w:jc w:val="both"/>
              <w:rPr>
                <w:rFonts w:ascii="Tisa Offc Serif Pro" w:hAnsi="Tisa Offc Serif Pro" w:cs="Arial"/>
                <w:i/>
                <w:iCs/>
                <w:sz w:val="20"/>
                <w:szCs w:val="20"/>
              </w:rPr>
            </w:pPr>
          </w:p>
          <w:p w14:paraId="0CB1258A" w14:textId="77777777" w:rsidR="008919DB" w:rsidRPr="00A16540" w:rsidRDefault="008919DB" w:rsidP="00CC2001">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lang w:val="en-US"/>
              </w:rPr>
            </w:pPr>
            <w:r w:rsidRPr="00A16540">
              <w:rPr>
                <w:rStyle w:val="normaltextrun"/>
                <w:rFonts w:ascii="Tisa Offc Serif Pro" w:hAnsi="Tisa Offc Serif Pro" w:cs="Arial"/>
                <w:i/>
                <w:iCs/>
                <w:sz w:val="20"/>
                <w:szCs w:val="20"/>
                <w:lang w:val="en-US"/>
              </w:rPr>
              <w:t xml:space="preserve"># Partial offloading under a Contract and/or Facilitation beyond 10% of the Contract Price shall also be treated as Termination. </w:t>
            </w:r>
          </w:p>
          <w:p w14:paraId="67DD2E3A" w14:textId="77777777" w:rsidR="008919DB" w:rsidRPr="00A16540" w:rsidRDefault="008919DB" w:rsidP="00CC2001">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lang w:val="en-US"/>
              </w:rPr>
            </w:pPr>
          </w:p>
          <w:p w14:paraId="1E94D9FA" w14:textId="386D36F9" w:rsidR="008919DB" w:rsidRPr="00A16540" w:rsidRDefault="008919DB" w:rsidP="00CC2001">
            <w:pPr>
              <w:ind w:left="567" w:right="36"/>
              <w:jc w:val="both"/>
              <w:rPr>
                <w:rFonts w:ascii="Tisa Offc Serif Pro" w:hAnsi="Tisa Offc Serif Pro" w:cs="Arial"/>
                <w:b/>
                <w:bCs/>
                <w:i/>
                <w:iCs/>
                <w:sz w:val="20"/>
                <w:szCs w:val="20"/>
              </w:rPr>
            </w:pPr>
            <w:r w:rsidRPr="00A16540">
              <w:rPr>
                <w:rFonts w:ascii="Tisa Offc Serif Pro" w:hAnsi="Tisa Offc Serif Pro" w:cs="Arial"/>
                <w:b/>
                <w:bCs/>
                <w:i/>
                <w:iCs/>
                <w:sz w:val="20"/>
                <w:szCs w:val="20"/>
              </w:rPr>
              <w:t>$ The same shall exclude cases of CPG encashment due to non-performance of the Contractor for Balance Works under Supply-cum-Installation Contracts involving Commissioning</w:t>
            </w:r>
          </w:p>
          <w:p w14:paraId="0A02DC1C" w14:textId="77777777" w:rsidR="008919DB" w:rsidRPr="00A16540" w:rsidRDefault="008919DB" w:rsidP="00CC2001">
            <w:pPr>
              <w:ind w:left="567" w:right="36"/>
              <w:jc w:val="both"/>
              <w:rPr>
                <w:rFonts w:ascii="Tisa Offc Serif Pro" w:hAnsi="Tisa Offc Serif Pro" w:cs="Arial"/>
                <w:b/>
                <w:bCs/>
                <w:i/>
                <w:iCs/>
                <w:sz w:val="20"/>
                <w:szCs w:val="20"/>
              </w:rPr>
            </w:pPr>
          </w:p>
          <w:p w14:paraId="02F9E0D9" w14:textId="4AB48298" w:rsidR="008919DB" w:rsidRPr="00A16540" w:rsidRDefault="008919DB" w:rsidP="00CC2001">
            <w:pPr>
              <w:ind w:left="567" w:right="36"/>
              <w:jc w:val="both"/>
              <w:rPr>
                <w:rFonts w:ascii="Tisa Offc Serif Pro" w:hAnsi="Tisa Offc Serif Pro" w:cs="Arial"/>
                <w:i/>
                <w:iCs/>
                <w:sz w:val="20"/>
                <w:szCs w:val="20"/>
              </w:rPr>
            </w:pPr>
            <w:r w:rsidRPr="00A16540">
              <w:rPr>
                <w:rFonts w:ascii="Tisa Offc Serif Pro" w:hAnsi="Tisa Offc Serif Pro" w:cs="Arial"/>
                <w:b/>
                <w:bCs/>
                <w:i/>
                <w:iCs/>
                <w:sz w:val="20"/>
                <w:szCs w:val="20"/>
              </w:rPr>
              <w:t>*</w:t>
            </w:r>
            <w:r w:rsidRPr="00A16540">
              <w:rPr>
                <w:rFonts w:ascii="Tisa Offc Serif Pro" w:hAnsi="Tisa Offc Serif Pro" w:cs="Arial"/>
                <w:i/>
                <w:iCs/>
                <w:sz w:val="20"/>
                <w:szCs w:val="20"/>
              </w:rPr>
              <w:t>For the purpose of working out 50% of the Contract, following shall be taken into account:</w:t>
            </w:r>
          </w:p>
          <w:p w14:paraId="4733A3C6" w14:textId="77777777" w:rsidR="008919DB" w:rsidRPr="00A16540" w:rsidRDefault="008919DB" w:rsidP="00CC2001">
            <w:pPr>
              <w:ind w:right="36"/>
              <w:jc w:val="both"/>
              <w:rPr>
                <w:rFonts w:ascii="Tisa Offc Serif Pro" w:hAnsi="Tisa Offc Serif Pro" w:cs="Arial"/>
                <w:i/>
                <w:iCs/>
                <w:sz w:val="20"/>
                <w:szCs w:val="20"/>
              </w:rPr>
            </w:pPr>
          </w:p>
          <w:p w14:paraId="4A5CC01C" w14:textId="77777777" w:rsidR="008919DB" w:rsidRPr="00A16540" w:rsidRDefault="008919DB" w:rsidP="00833211">
            <w:pPr>
              <w:pStyle w:val="ListParagraph"/>
              <w:numPr>
                <w:ilvl w:val="0"/>
                <w:numId w:val="5"/>
              </w:numPr>
              <w:spacing w:after="160" w:line="259" w:lineRule="auto"/>
              <w:ind w:left="890" w:right="36" w:hanging="283"/>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is permissible to be sub-contracted as per bidding documents, shall be excluded. </w:t>
            </w:r>
          </w:p>
          <w:p w14:paraId="6342D813" w14:textId="77777777" w:rsidR="008919DB" w:rsidRPr="00A16540" w:rsidRDefault="008919DB" w:rsidP="00833211">
            <w:pPr>
              <w:pStyle w:val="ListParagraph"/>
              <w:numPr>
                <w:ilvl w:val="0"/>
                <w:numId w:val="5"/>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primarily relates to the Qualification Requirement (QR) of the bidder. </w:t>
            </w:r>
          </w:p>
          <w:p w14:paraId="42585477" w14:textId="77777777" w:rsidR="008919DB" w:rsidRPr="00A16540" w:rsidRDefault="008919DB" w:rsidP="00CC2001">
            <w:pPr>
              <w:ind w:left="567"/>
              <w:jc w:val="both"/>
              <w:rPr>
                <w:rFonts w:ascii="Tisa Offc Serif Pro" w:hAnsi="Tisa Offc Serif Pro" w:cs="Arial"/>
                <w:sz w:val="20"/>
                <w:szCs w:val="20"/>
              </w:rPr>
            </w:pPr>
            <w:r w:rsidRPr="00A16540">
              <w:rPr>
                <w:rFonts w:ascii="Tisa Offc Serif Pro" w:hAnsi="Tisa Offc Serif Pro" w:cs="Arial"/>
                <w:sz w:val="20"/>
                <w:szCs w:val="20"/>
              </w:rPr>
              <w:t>The Employer shall be the sole judge in this regard and the Employer’s interpretation on the aforesaid event(s) shall be final and binding.</w:t>
            </w:r>
          </w:p>
          <w:p w14:paraId="0EF02887" w14:textId="77777777" w:rsidR="008919DB" w:rsidRPr="00A16540" w:rsidRDefault="008919DB" w:rsidP="00CC2001">
            <w:pPr>
              <w:ind w:left="567"/>
              <w:jc w:val="both"/>
              <w:rPr>
                <w:rFonts w:ascii="Tisa Offc Serif Pro" w:hAnsi="Tisa Offc Serif Pro" w:cs="Arial"/>
                <w:sz w:val="20"/>
                <w:szCs w:val="20"/>
              </w:rPr>
            </w:pPr>
          </w:p>
          <w:p w14:paraId="51AD2415" w14:textId="77777777" w:rsidR="008919DB" w:rsidRPr="00A16540" w:rsidRDefault="008919DB" w:rsidP="00CC2001">
            <w:pPr>
              <w:jc w:val="both"/>
              <w:rPr>
                <w:rFonts w:ascii="Tisa Offc Serif Pro" w:hAnsi="Tisa Offc Serif Pro" w:cs="Arial"/>
                <w:sz w:val="20"/>
                <w:szCs w:val="20"/>
              </w:rPr>
            </w:pPr>
            <w:r w:rsidRPr="00A16540">
              <w:rPr>
                <w:rFonts w:ascii="Tisa Offc Serif Pro" w:hAnsi="Tisa Offc Serif Pro" w:cs="Arial"/>
                <w:sz w:val="20"/>
                <w:szCs w:val="20"/>
              </w:rPr>
              <w:lastRenderedPageBreak/>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8919DB" w:rsidRPr="00A16540" w:rsidRDefault="008919DB" w:rsidP="00D9434B">
            <w:pPr>
              <w:jc w:val="both"/>
              <w:rPr>
                <w:rFonts w:ascii="Tisa Offc Serif Pro" w:hAnsi="Tisa Offc Serif Pro" w:cs="Arial"/>
                <w:sz w:val="20"/>
                <w:szCs w:val="20"/>
              </w:rPr>
            </w:pPr>
          </w:p>
        </w:tc>
      </w:tr>
      <w:tr w:rsidR="008919DB" w:rsidRPr="00A16540" w14:paraId="0488077D" w14:textId="77777777" w:rsidTr="00501D3B">
        <w:tc>
          <w:tcPr>
            <w:tcW w:w="189" w:type="pct"/>
          </w:tcPr>
          <w:p w14:paraId="6CD27098" w14:textId="77777777" w:rsidR="008919DB" w:rsidRPr="00A16540" w:rsidRDefault="008919DB" w:rsidP="002861AD">
            <w:pPr>
              <w:numPr>
                <w:ilvl w:val="0"/>
                <w:numId w:val="1"/>
              </w:numPr>
              <w:spacing w:line="288" w:lineRule="auto"/>
              <w:jc w:val="center"/>
              <w:rPr>
                <w:rFonts w:ascii="Tisa Offc Serif Pro" w:hAnsi="Tisa Offc Serif Pro"/>
                <w:sz w:val="20"/>
                <w:szCs w:val="20"/>
              </w:rPr>
            </w:pPr>
          </w:p>
        </w:tc>
        <w:tc>
          <w:tcPr>
            <w:tcW w:w="459" w:type="pct"/>
          </w:tcPr>
          <w:p w14:paraId="60366F2D" w14:textId="2F356C38" w:rsidR="008919DB" w:rsidRPr="00A16540" w:rsidRDefault="008919DB" w:rsidP="002861AD">
            <w:pPr>
              <w:rPr>
                <w:rFonts w:ascii="Tisa Offc Serif Pro" w:hAnsi="Tisa Offc Serif Pro" w:cs="Arial"/>
                <w:sz w:val="20"/>
                <w:szCs w:val="20"/>
              </w:rPr>
            </w:pPr>
            <w:r w:rsidRPr="00A16540">
              <w:rPr>
                <w:rFonts w:ascii="Tisa Offc Serif Pro" w:hAnsi="Tisa Offc Serif Pro"/>
                <w:sz w:val="20"/>
                <w:szCs w:val="20"/>
              </w:rPr>
              <w:t xml:space="preserve">Declaration regarding events encountered pursuant to ITB Clause 2.1, </w:t>
            </w:r>
            <w:r w:rsidRPr="00A16540">
              <w:rPr>
                <w:rFonts w:ascii="Tisa Offc Serif Pro" w:hAnsi="Tisa Offc Serif Pro" w:cs="Arial"/>
                <w:sz w:val="20"/>
                <w:szCs w:val="20"/>
              </w:rPr>
              <w:t>Vol-III First Envelope Bid Form and Attachments</w:t>
            </w:r>
          </w:p>
        </w:tc>
        <w:tc>
          <w:tcPr>
            <w:tcW w:w="2183" w:type="pct"/>
          </w:tcPr>
          <w:p w14:paraId="5BCAE9E5" w14:textId="77777777" w:rsidR="008919DB" w:rsidRPr="00A16540" w:rsidRDefault="008919DB" w:rsidP="009B1734">
            <w:pPr>
              <w:jc w:val="both"/>
              <w:rPr>
                <w:rFonts w:ascii="Tisa Offc Serif Pro" w:hAnsi="Tisa Offc Serif Pro"/>
                <w:sz w:val="20"/>
                <w:szCs w:val="20"/>
              </w:rPr>
            </w:pPr>
            <w:r w:rsidRPr="00A16540">
              <w:rPr>
                <w:rFonts w:ascii="Tisa Offc Serif Pro" w:hAnsi="Tisa Offc Serif Pro"/>
                <w:sz w:val="20"/>
                <w:szCs w:val="20"/>
              </w:rPr>
              <w:t>……………………………….</w:t>
            </w:r>
          </w:p>
          <w:p w14:paraId="127BE816" w14:textId="77777777" w:rsidR="008919DB" w:rsidRPr="00A16540" w:rsidRDefault="008919DB" w:rsidP="009B1734">
            <w:pPr>
              <w:jc w:val="both"/>
              <w:rPr>
                <w:rFonts w:ascii="Tisa Offc Serif Pro" w:hAnsi="Tisa Offc Serif Pro"/>
                <w:sz w:val="20"/>
                <w:szCs w:val="20"/>
              </w:rPr>
            </w:pPr>
          </w:p>
          <w:tbl>
            <w:tblPr>
              <w:tblW w:w="61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06"/>
              <w:gridCol w:w="2268"/>
            </w:tblGrid>
            <w:tr w:rsidR="008919DB" w:rsidRPr="00A16540" w14:paraId="1CCA6AAE" w14:textId="77777777" w:rsidTr="00B879FB">
              <w:trPr>
                <w:tblHeader/>
              </w:trPr>
              <w:tc>
                <w:tcPr>
                  <w:tcW w:w="567" w:type="dxa"/>
                </w:tcPr>
                <w:p w14:paraId="36834B11"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Sr. No.</w:t>
                  </w:r>
                </w:p>
              </w:tc>
              <w:tc>
                <w:tcPr>
                  <w:tcW w:w="3306" w:type="dxa"/>
                </w:tcPr>
                <w:p w14:paraId="65E3920E"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Event </w:t>
                  </w:r>
                </w:p>
              </w:tc>
              <w:tc>
                <w:tcPr>
                  <w:tcW w:w="2268" w:type="dxa"/>
                </w:tcPr>
                <w:p w14:paraId="66671CD8" w14:textId="77777777" w:rsidR="008919DB" w:rsidRPr="00A16540" w:rsidRDefault="008919DB" w:rsidP="009B1734">
                  <w:pPr>
                    <w:jc w:val="both"/>
                    <w:rPr>
                      <w:rFonts w:ascii="Tisa Offc Serif Pro" w:hAnsi="Tisa Offc Serif Pro" w:cs="Calibri"/>
                      <w:sz w:val="20"/>
                      <w:szCs w:val="20"/>
                    </w:rPr>
                  </w:pPr>
                </w:p>
              </w:tc>
            </w:tr>
            <w:tr w:rsidR="008919DB" w:rsidRPr="00A16540" w14:paraId="6D0B0D30" w14:textId="77777777" w:rsidTr="00B879FB">
              <w:tc>
                <w:tcPr>
                  <w:tcW w:w="567" w:type="dxa"/>
                </w:tcPr>
                <w:p w14:paraId="1C6B5161"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1.</w:t>
                  </w:r>
                </w:p>
              </w:tc>
              <w:tc>
                <w:tcPr>
                  <w:tcW w:w="3306" w:type="dxa"/>
                </w:tcPr>
                <w:p w14:paraId="5C1DCA9B"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Whether there was Termination</w:t>
                  </w:r>
                  <w:r w:rsidRPr="00A16540">
                    <w:rPr>
                      <w:rFonts w:ascii="Tisa Offc Serif Pro" w:hAnsi="Tisa Offc Serif Pro" w:cs="Calibri"/>
                      <w:b/>
                      <w:bCs/>
                      <w:sz w:val="20"/>
                      <w:szCs w:val="20"/>
                      <w:vertAlign w:val="superscript"/>
                    </w:rPr>
                    <w:t>#</w:t>
                  </w:r>
                  <w:r w:rsidRPr="00A16540">
                    <w:rPr>
                      <w:rFonts w:ascii="Tisa Offc Serif Pro" w:hAnsi="Tisa Offc Serif Pro" w:cs="Calibri"/>
                      <w:sz w:val="20"/>
                      <w:szCs w:val="20"/>
                    </w:rPr>
                    <w:t xml:space="preserve"> of Contract(s) due to Contractor’s default </w:t>
                  </w:r>
                </w:p>
              </w:tc>
              <w:tc>
                <w:tcPr>
                  <w:tcW w:w="2268" w:type="dxa"/>
                </w:tcPr>
                <w:p w14:paraId="7DF28A60"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5CB37E8F"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5B6A9A2A" w14:textId="77777777" w:rsidTr="00B879FB">
              <w:tc>
                <w:tcPr>
                  <w:tcW w:w="567" w:type="dxa"/>
                </w:tcPr>
                <w:p w14:paraId="5C05D116"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2.</w:t>
                  </w:r>
                </w:p>
              </w:tc>
              <w:tc>
                <w:tcPr>
                  <w:tcW w:w="3306" w:type="dxa"/>
                </w:tcPr>
                <w:p w14:paraId="6633337F"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Encashment of CPG(s) due to non-performance </w:t>
                  </w:r>
                </w:p>
              </w:tc>
              <w:tc>
                <w:tcPr>
                  <w:tcW w:w="2268" w:type="dxa"/>
                </w:tcPr>
                <w:p w14:paraId="554B8EAA"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4EACEF71"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2151B43D" w14:textId="77777777" w:rsidTr="00B879FB">
              <w:tc>
                <w:tcPr>
                  <w:tcW w:w="567" w:type="dxa"/>
                </w:tcPr>
                <w:p w14:paraId="23A92E7A"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3.</w:t>
                  </w:r>
                </w:p>
              </w:tc>
              <w:tc>
                <w:tcPr>
                  <w:tcW w:w="3306" w:type="dxa"/>
                </w:tcPr>
                <w:p w14:paraId="2C68C368"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repeated failure of major Equipment(s) while in service* </w:t>
                  </w:r>
                </w:p>
              </w:tc>
              <w:tc>
                <w:tcPr>
                  <w:tcW w:w="2268" w:type="dxa"/>
                </w:tcPr>
                <w:p w14:paraId="4A1D3264"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5D22F65A"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1319A84A" w14:textId="77777777" w:rsidTr="00B879FB">
              <w:tc>
                <w:tcPr>
                  <w:tcW w:w="567" w:type="dxa"/>
                </w:tcPr>
                <w:p w14:paraId="567C3DF5"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4.</w:t>
                  </w:r>
                </w:p>
              </w:tc>
              <w:tc>
                <w:tcPr>
                  <w:tcW w:w="3306" w:type="dxa"/>
                </w:tcPr>
                <w:p w14:paraId="7761C9E0"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Whether substantial portion of works (</w:t>
                  </w:r>
                  <w:r w:rsidRPr="00A16540">
                    <w:rPr>
                      <w:rFonts w:ascii="Tisa Offc Serif Pro" w:hAnsi="Tisa Offc Serif Pro" w:cs="Calibri"/>
                      <w:sz w:val="20"/>
                      <w:szCs w:val="20"/>
                      <w:u w:val="single"/>
                    </w:rPr>
                    <w:t>more than 50% of the Contract*</w:t>
                  </w:r>
                  <w:r w:rsidRPr="00A16540">
                    <w:rPr>
                      <w:rFonts w:ascii="Tisa Offc Serif Pro" w:hAnsi="Tisa Offc Serif Pro" w:cs="Calibri"/>
                      <w:sz w:val="20"/>
                      <w:szCs w:val="20"/>
                    </w:rPr>
                    <w:t xml:space="preserve">*) is sub-contracted, under an existing Contract </w:t>
                  </w:r>
                </w:p>
              </w:tc>
              <w:tc>
                <w:tcPr>
                  <w:tcW w:w="2268" w:type="dxa"/>
                </w:tcPr>
                <w:p w14:paraId="7D8A8976"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46C87412"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617540E8" w14:textId="77777777" w:rsidTr="00B879FB">
              <w:tc>
                <w:tcPr>
                  <w:tcW w:w="567" w:type="dxa"/>
                </w:tcPr>
                <w:p w14:paraId="5A59D8E0"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5.</w:t>
                  </w:r>
                </w:p>
              </w:tc>
              <w:tc>
                <w:tcPr>
                  <w:tcW w:w="3306" w:type="dxa"/>
                </w:tcPr>
                <w:p w14:paraId="43E1F9D8"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more than 25% of the Contract price (awarded value), in aggregate, is  paid to sub-contractors/suppliers as Direct payment, under an existing Contract, due to financial position of Contractor </w:t>
                  </w:r>
                </w:p>
              </w:tc>
              <w:tc>
                <w:tcPr>
                  <w:tcW w:w="2268" w:type="dxa"/>
                </w:tcPr>
                <w:p w14:paraId="4F3A9F98"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1709790A"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1B8728F6" w14:textId="77777777" w:rsidTr="00B879FB">
              <w:tc>
                <w:tcPr>
                  <w:tcW w:w="567" w:type="dxa"/>
                </w:tcPr>
                <w:p w14:paraId="6A480109"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lastRenderedPageBreak/>
                    <w:t>6.</w:t>
                  </w:r>
                </w:p>
              </w:tc>
              <w:tc>
                <w:tcPr>
                  <w:tcW w:w="3306" w:type="dxa"/>
                </w:tcPr>
                <w:p w14:paraId="675CA0AA"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Firm has been referred to NCLT under Insolvency &amp; Bankruptcy Code </w:t>
                  </w:r>
                  <w:r w:rsidRPr="00A16540">
                    <w:rPr>
                      <w:rFonts w:ascii="Tisa Offc Serif Pro" w:hAnsi="Tisa Offc Serif Pro" w:cs="Calibri"/>
                      <w:i/>
                      <w:iCs/>
                      <w:sz w:val="20"/>
                      <w:szCs w:val="20"/>
                    </w:rPr>
                    <w:t>(IRP has been appointed or Liquidation proceedings have been initiated under IBC)</w:t>
                  </w:r>
                  <w:r w:rsidRPr="00A16540">
                    <w:rPr>
                      <w:rFonts w:ascii="Tisa Offc Serif Pro" w:hAnsi="Tisa Offc Serif Pro" w:cs="Calibri"/>
                      <w:sz w:val="20"/>
                      <w:szCs w:val="20"/>
                    </w:rPr>
                    <w:t xml:space="preserve">  </w:t>
                  </w:r>
                </w:p>
              </w:tc>
              <w:tc>
                <w:tcPr>
                  <w:tcW w:w="2268" w:type="dxa"/>
                </w:tcPr>
                <w:p w14:paraId="678C9743"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r w:rsidRPr="00A16540">
                    <w:rPr>
                      <w:rFonts w:ascii="Tisa Offc Serif Pro" w:hAnsi="Tisa Offc Serif Pro" w:cs="Calibri"/>
                      <w:sz w:val="20"/>
                      <w:szCs w:val="20"/>
                      <w:vertAlign w:val="superscript"/>
                    </w:rPr>
                    <w:t>@</w:t>
                  </w:r>
                </w:p>
                <w:p w14:paraId="1793C8B3"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bl>
          <w:p w14:paraId="2B3B261B" w14:textId="77777777" w:rsidR="008919DB" w:rsidRPr="00A16540" w:rsidRDefault="008919DB" w:rsidP="009B1734">
            <w:pPr>
              <w:jc w:val="both"/>
              <w:rPr>
                <w:rFonts w:ascii="Tisa Offc Serif Pro" w:hAnsi="Tisa Offc Serif Pro"/>
                <w:b/>
                <w:bCs/>
                <w:sz w:val="20"/>
                <w:szCs w:val="20"/>
              </w:rPr>
            </w:pPr>
          </w:p>
          <w:p w14:paraId="1731B141" w14:textId="77777777" w:rsidR="008919DB" w:rsidRPr="00A16540" w:rsidRDefault="008919DB" w:rsidP="009B1734">
            <w:pPr>
              <w:ind w:right="36"/>
              <w:jc w:val="both"/>
              <w:rPr>
                <w:rFonts w:ascii="Tisa Offc Serif Pro" w:hAnsi="Tisa Offc Serif Pro"/>
                <w:i/>
                <w:iCs/>
                <w:sz w:val="20"/>
                <w:szCs w:val="20"/>
              </w:rPr>
            </w:pPr>
            <w:r w:rsidRPr="00A16540">
              <w:rPr>
                <w:rFonts w:ascii="Tisa Offc Serif Pro" w:hAnsi="Tisa Offc Serif Pro"/>
                <w:i/>
                <w:iCs/>
                <w:sz w:val="20"/>
                <w:szCs w:val="20"/>
              </w:rPr>
              <w:t xml:space="preserve">Note: </w:t>
            </w:r>
          </w:p>
          <w:p w14:paraId="6869BD1D" w14:textId="77777777" w:rsidR="008919DB" w:rsidRPr="00A16540" w:rsidRDefault="008919DB" w:rsidP="009B1734">
            <w:pPr>
              <w:numPr>
                <w:ilvl w:val="0"/>
                <w:numId w:val="18"/>
              </w:num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Information regarding events at Sl. No. 1 to 5 shall be furnished for events occurred during last one year under the contract(s) executed by you for POWERGRID (Owned as well as Consultancy)</w:t>
            </w:r>
          </w:p>
          <w:p w14:paraId="3B88EBB6" w14:textId="77777777" w:rsidR="008919DB" w:rsidRPr="00A16540" w:rsidRDefault="008919DB" w:rsidP="009B1734">
            <w:pPr>
              <w:ind w:left="1080" w:right="36"/>
              <w:jc w:val="both"/>
              <w:rPr>
                <w:rFonts w:ascii="Tisa Offc Serif Pro" w:hAnsi="Tisa Offc Serif Pro" w:cs="Calibri"/>
                <w:i/>
                <w:iCs/>
                <w:sz w:val="20"/>
                <w:szCs w:val="20"/>
              </w:rPr>
            </w:pPr>
          </w:p>
          <w:p w14:paraId="0EC7675B" w14:textId="77777777" w:rsidR="008919DB" w:rsidRPr="00A16540" w:rsidRDefault="008919DB" w:rsidP="009B1734">
            <w:pPr>
              <w:pStyle w:val="paragraph"/>
              <w:spacing w:before="0" w:beforeAutospacing="0" w:after="0" w:afterAutospacing="0"/>
              <w:ind w:left="1030" w:right="30" w:hanging="992"/>
              <w:jc w:val="both"/>
              <w:textAlignment w:val="baseline"/>
              <w:rPr>
                <w:rStyle w:val="normaltextrun"/>
                <w:rFonts w:ascii="Tisa Offc Serif Pro" w:hAnsi="Tisa Offc Serif Pro" w:cs="Segoe UI"/>
                <w:i/>
                <w:iCs/>
                <w:sz w:val="20"/>
                <w:szCs w:val="20"/>
                <w:lang w:val="en-US"/>
              </w:rPr>
            </w:pPr>
            <w:r w:rsidRPr="00A16540">
              <w:rPr>
                <w:rFonts w:ascii="Tisa Offc Serif Pro" w:hAnsi="Tisa Offc Serif Pro"/>
                <w:sz w:val="20"/>
                <w:szCs w:val="20"/>
              </w:rPr>
              <w:t xml:space="preserve">            </w:t>
            </w:r>
            <w:r w:rsidRPr="00A16540">
              <w:rPr>
                <w:rStyle w:val="normaltextrun"/>
                <w:rFonts w:ascii="Tisa Offc Serif Pro" w:hAnsi="Tisa Offc Serif Pro" w:cs="Segoe UI"/>
                <w:i/>
                <w:iCs/>
                <w:sz w:val="20"/>
                <w:szCs w:val="20"/>
                <w:lang w:val="en-US"/>
              </w:rPr>
              <w:t>#</w:t>
            </w:r>
            <w:r w:rsidRPr="00A16540">
              <w:rPr>
                <w:rStyle w:val="normaltextrun"/>
                <w:rFonts w:ascii="Tisa Offc Serif Pro" w:hAnsi="Tisa Offc Serif Pro" w:cs="Segoe UI"/>
                <w:b/>
                <w:bCs/>
                <w:i/>
                <w:iCs/>
                <w:sz w:val="20"/>
                <w:szCs w:val="20"/>
                <w:lang w:val="en-US"/>
              </w:rPr>
              <w:t xml:space="preserve"> </w:t>
            </w:r>
            <w:r w:rsidRPr="00A16540">
              <w:rPr>
                <w:rStyle w:val="normaltextrun"/>
                <w:rFonts w:ascii="Tisa Offc Serif Pro" w:hAnsi="Tisa Offc Serif Pro" w:cs="Segoe UI"/>
                <w:i/>
                <w:iCs/>
                <w:sz w:val="20"/>
                <w:szCs w:val="20"/>
                <w:lang w:val="en-US"/>
              </w:rPr>
              <w:t>Partial offloading under a Contract and/or Facilitation beyond 10% of the Contract Price are also to be treated as Termination</w:t>
            </w:r>
          </w:p>
          <w:p w14:paraId="12D4D76B" w14:textId="77777777" w:rsidR="008919DB" w:rsidRPr="00A16540" w:rsidRDefault="008919DB" w:rsidP="009B1734">
            <w:pPr>
              <w:pStyle w:val="paragraph"/>
              <w:ind w:left="1030"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For the said purpose, the Contract Price means the Contract Price of the Facilities notwithstanding the Construction of the Contract.</w:t>
            </w:r>
          </w:p>
          <w:p w14:paraId="0A58D0AF" w14:textId="77777777" w:rsidR="008919DB" w:rsidRPr="00A16540" w:rsidRDefault="008919DB" w:rsidP="009B1734">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0C4A6E84" w14:textId="77777777" w:rsidR="008919DB" w:rsidRPr="00A16540" w:rsidRDefault="008919DB" w:rsidP="009B1734">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23540A36" w14:textId="77777777" w:rsidR="008919DB" w:rsidRPr="00A16540" w:rsidRDefault="008919DB" w:rsidP="00316F1F">
            <w:pPr>
              <w:jc w:val="both"/>
              <w:rPr>
                <w:rFonts w:ascii="Tisa Offc Serif Pro" w:eastAsia="MS Mincho" w:hAnsi="Tisa Offc Serif Pro"/>
                <w:sz w:val="20"/>
                <w:szCs w:val="20"/>
              </w:rPr>
            </w:pPr>
          </w:p>
        </w:tc>
        <w:tc>
          <w:tcPr>
            <w:tcW w:w="2169" w:type="pct"/>
          </w:tcPr>
          <w:p w14:paraId="195E7E88" w14:textId="77777777" w:rsidR="008919DB" w:rsidRPr="00A16540" w:rsidRDefault="008919DB" w:rsidP="009B1734">
            <w:pPr>
              <w:jc w:val="both"/>
              <w:rPr>
                <w:rFonts w:ascii="Tisa Offc Serif Pro" w:hAnsi="Tisa Offc Serif Pro"/>
                <w:sz w:val="20"/>
                <w:szCs w:val="20"/>
              </w:rPr>
            </w:pPr>
            <w:r w:rsidRPr="00A16540">
              <w:rPr>
                <w:rFonts w:ascii="Tisa Offc Serif Pro" w:hAnsi="Tisa Offc Serif Pro"/>
                <w:sz w:val="20"/>
                <w:szCs w:val="20"/>
              </w:rPr>
              <w:lastRenderedPageBreak/>
              <w:t>……………………………….</w:t>
            </w:r>
          </w:p>
          <w:p w14:paraId="5928F70E" w14:textId="77777777" w:rsidR="008919DB" w:rsidRPr="00A16540" w:rsidRDefault="008919DB" w:rsidP="009B1734">
            <w:pPr>
              <w:jc w:val="both"/>
              <w:rPr>
                <w:rFonts w:ascii="Tisa Offc Serif Pro" w:hAnsi="Tisa Offc Serif Pro"/>
                <w:sz w:val="20"/>
                <w:szCs w:val="20"/>
              </w:rPr>
            </w:pPr>
          </w:p>
          <w:tbl>
            <w:tblPr>
              <w:tblW w:w="625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23"/>
              <w:gridCol w:w="2268"/>
            </w:tblGrid>
            <w:tr w:rsidR="008919DB" w:rsidRPr="00A16540" w14:paraId="143C41F3" w14:textId="77777777" w:rsidTr="00B879FB">
              <w:trPr>
                <w:tblHeader/>
              </w:trPr>
              <w:tc>
                <w:tcPr>
                  <w:tcW w:w="567" w:type="dxa"/>
                </w:tcPr>
                <w:p w14:paraId="139AB126"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Sr. No.</w:t>
                  </w:r>
                </w:p>
              </w:tc>
              <w:tc>
                <w:tcPr>
                  <w:tcW w:w="3423" w:type="dxa"/>
                </w:tcPr>
                <w:p w14:paraId="308AC936"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Event </w:t>
                  </w:r>
                </w:p>
              </w:tc>
              <w:tc>
                <w:tcPr>
                  <w:tcW w:w="2268" w:type="dxa"/>
                </w:tcPr>
                <w:p w14:paraId="5755DE41" w14:textId="77777777" w:rsidR="008919DB" w:rsidRPr="00A16540" w:rsidRDefault="008919DB" w:rsidP="009B1734">
                  <w:pPr>
                    <w:jc w:val="both"/>
                    <w:rPr>
                      <w:rFonts w:ascii="Tisa Offc Serif Pro" w:hAnsi="Tisa Offc Serif Pro" w:cs="Calibri"/>
                      <w:sz w:val="20"/>
                      <w:szCs w:val="20"/>
                    </w:rPr>
                  </w:pPr>
                </w:p>
              </w:tc>
            </w:tr>
            <w:tr w:rsidR="008919DB" w:rsidRPr="00A16540" w14:paraId="0711B7C9" w14:textId="77777777" w:rsidTr="00B879FB">
              <w:tc>
                <w:tcPr>
                  <w:tcW w:w="567" w:type="dxa"/>
                </w:tcPr>
                <w:p w14:paraId="66BAD50D"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1.</w:t>
                  </w:r>
                </w:p>
              </w:tc>
              <w:tc>
                <w:tcPr>
                  <w:tcW w:w="3423" w:type="dxa"/>
                </w:tcPr>
                <w:p w14:paraId="288C4265"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Whether there was Termination</w:t>
                  </w:r>
                  <w:r w:rsidRPr="00A16540">
                    <w:rPr>
                      <w:rFonts w:ascii="Tisa Offc Serif Pro" w:hAnsi="Tisa Offc Serif Pro" w:cs="Calibri"/>
                      <w:b/>
                      <w:bCs/>
                      <w:sz w:val="20"/>
                      <w:szCs w:val="20"/>
                      <w:vertAlign w:val="superscript"/>
                    </w:rPr>
                    <w:t>#</w:t>
                  </w:r>
                  <w:r w:rsidRPr="00A16540">
                    <w:rPr>
                      <w:rFonts w:ascii="Tisa Offc Serif Pro" w:hAnsi="Tisa Offc Serif Pro" w:cs="Calibri"/>
                      <w:sz w:val="20"/>
                      <w:szCs w:val="20"/>
                    </w:rPr>
                    <w:t xml:space="preserve"> of Contract(s) due to Contractor’s default </w:t>
                  </w:r>
                </w:p>
              </w:tc>
              <w:tc>
                <w:tcPr>
                  <w:tcW w:w="2268" w:type="dxa"/>
                </w:tcPr>
                <w:p w14:paraId="27DBDB09"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386EA08B"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709957A7" w14:textId="77777777" w:rsidTr="00B879FB">
              <w:tc>
                <w:tcPr>
                  <w:tcW w:w="567" w:type="dxa"/>
                </w:tcPr>
                <w:p w14:paraId="4DC451D7"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2.</w:t>
                  </w:r>
                </w:p>
              </w:tc>
              <w:tc>
                <w:tcPr>
                  <w:tcW w:w="3423" w:type="dxa"/>
                </w:tcPr>
                <w:p w14:paraId="7F848B4E" w14:textId="0ECF8101" w:rsidR="008919DB" w:rsidRPr="00A16540" w:rsidRDefault="008919DB" w:rsidP="009B1734">
                  <w:pPr>
                    <w:jc w:val="both"/>
                    <w:rPr>
                      <w:rFonts w:ascii="Tisa Offc Serif Pro" w:hAnsi="Tisa Offc Serif Pro" w:cs="Calibri"/>
                      <w:b/>
                      <w:bCs/>
                      <w:sz w:val="20"/>
                      <w:szCs w:val="20"/>
                    </w:rPr>
                  </w:pPr>
                  <w:r w:rsidRPr="00A16540">
                    <w:rPr>
                      <w:rFonts w:ascii="Tisa Offc Serif Pro" w:hAnsi="Tisa Offc Serif Pro" w:cs="Calibri"/>
                      <w:b/>
                      <w:bCs/>
                      <w:sz w:val="20"/>
                      <w:szCs w:val="20"/>
                    </w:rPr>
                    <w:t>Whether there was Encashment of CPG(s) due to non-performance</w:t>
                  </w:r>
                  <w:r w:rsidRPr="00A16540">
                    <w:rPr>
                      <w:rFonts w:ascii="Tisa Offc Serif Pro" w:hAnsi="Tisa Offc Serif Pro" w:cs="Calibri"/>
                      <w:b/>
                      <w:bCs/>
                      <w:sz w:val="20"/>
                      <w:szCs w:val="20"/>
                      <w:vertAlign w:val="superscript"/>
                    </w:rPr>
                    <w:t>$</w:t>
                  </w:r>
                </w:p>
              </w:tc>
              <w:tc>
                <w:tcPr>
                  <w:tcW w:w="2268" w:type="dxa"/>
                </w:tcPr>
                <w:p w14:paraId="1AE12640"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4A8522EA"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0DDDF7B2" w14:textId="77777777" w:rsidTr="00B879FB">
              <w:tc>
                <w:tcPr>
                  <w:tcW w:w="567" w:type="dxa"/>
                </w:tcPr>
                <w:p w14:paraId="45C48A0B"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3.</w:t>
                  </w:r>
                </w:p>
              </w:tc>
              <w:tc>
                <w:tcPr>
                  <w:tcW w:w="3423" w:type="dxa"/>
                </w:tcPr>
                <w:p w14:paraId="1FF0A2E3"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repeated failure of major Equipment(s) while in service* </w:t>
                  </w:r>
                </w:p>
              </w:tc>
              <w:tc>
                <w:tcPr>
                  <w:tcW w:w="2268" w:type="dxa"/>
                </w:tcPr>
                <w:p w14:paraId="6DA59E9A"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05C2665F"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57CDF016" w14:textId="77777777" w:rsidTr="00B879FB">
              <w:tc>
                <w:tcPr>
                  <w:tcW w:w="567" w:type="dxa"/>
                </w:tcPr>
                <w:p w14:paraId="17742F73"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4.</w:t>
                  </w:r>
                </w:p>
              </w:tc>
              <w:tc>
                <w:tcPr>
                  <w:tcW w:w="3423" w:type="dxa"/>
                </w:tcPr>
                <w:p w14:paraId="5F4D02B3"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Whether substantial portion of works (</w:t>
                  </w:r>
                  <w:r w:rsidRPr="00A16540">
                    <w:rPr>
                      <w:rFonts w:ascii="Tisa Offc Serif Pro" w:hAnsi="Tisa Offc Serif Pro" w:cs="Calibri"/>
                      <w:sz w:val="20"/>
                      <w:szCs w:val="20"/>
                      <w:u w:val="single"/>
                    </w:rPr>
                    <w:t>more than 50% of the Contract*</w:t>
                  </w:r>
                  <w:r w:rsidRPr="00A16540">
                    <w:rPr>
                      <w:rFonts w:ascii="Tisa Offc Serif Pro" w:hAnsi="Tisa Offc Serif Pro" w:cs="Calibri"/>
                      <w:sz w:val="20"/>
                      <w:szCs w:val="20"/>
                    </w:rPr>
                    <w:t xml:space="preserve">*) is sub-contracted, under an existing Contract </w:t>
                  </w:r>
                </w:p>
              </w:tc>
              <w:tc>
                <w:tcPr>
                  <w:tcW w:w="2268" w:type="dxa"/>
                </w:tcPr>
                <w:p w14:paraId="286D8883"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0D1ACA42"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11266A18" w14:textId="77777777" w:rsidTr="00B879FB">
              <w:tc>
                <w:tcPr>
                  <w:tcW w:w="567" w:type="dxa"/>
                </w:tcPr>
                <w:p w14:paraId="128058FB"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5.</w:t>
                  </w:r>
                </w:p>
              </w:tc>
              <w:tc>
                <w:tcPr>
                  <w:tcW w:w="3423" w:type="dxa"/>
                </w:tcPr>
                <w:p w14:paraId="60E2589E"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more than 25% of the Contract price (awarded value), in aggregate, is  paid to sub-contractors/suppliers as Direct payment, under an existing Contract, due to financial position of Contractor </w:t>
                  </w:r>
                </w:p>
              </w:tc>
              <w:tc>
                <w:tcPr>
                  <w:tcW w:w="2268" w:type="dxa"/>
                </w:tcPr>
                <w:p w14:paraId="666E9185"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3AD17947"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8919DB" w:rsidRPr="00A16540" w14:paraId="48B541A6" w14:textId="77777777" w:rsidTr="00B879FB">
              <w:tc>
                <w:tcPr>
                  <w:tcW w:w="567" w:type="dxa"/>
                </w:tcPr>
                <w:p w14:paraId="09C0D145"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lastRenderedPageBreak/>
                    <w:t>6.</w:t>
                  </w:r>
                </w:p>
              </w:tc>
              <w:tc>
                <w:tcPr>
                  <w:tcW w:w="3423" w:type="dxa"/>
                </w:tcPr>
                <w:p w14:paraId="45290089" w14:textId="77777777" w:rsidR="008919DB" w:rsidRPr="00A16540" w:rsidRDefault="008919DB" w:rsidP="009B1734">
                  <w:pPr>
                    <w:jc w:val="both"/>
                    <w:rPr>
                      <w:rFonts w:ascii="Tisa Offc Serif Pro" w:hAnsi="Tisa Offc Serif Pro" w:cs="Calibri"/>
                      <w:sz w:val="20"/>
                      <w:szCs w:val="20"/>
                    </w:rPr>
                  </w:pPr>
                  <w:r w:rsidRPr="00A16540">
                    <w:rPr>
                      <w:rFonts w:ascii="Tisa Offc Serif Pro" w:hAnsi="Tisa Offc Serif Pro" w:cs="Calibri"/>
                      <w:sz w:val="20"/>
                      <w:szCs w:val="20"/>
                    </w:rPr>
                    <w:t xml:space="preserve">Firm has been referred to NCLT under Insolvency &amp; Bankruptcy Code </w:t>
                  </w:r>
                  <w:r w:rsidRPr="00A16540">
                    <w:rPr>
                      <w:rFonts w:ascii="Tisa Offc Serif Pro" w:hAnsi="Tisa Offc Serif Pro" w:cs="Calibri"/>
                      <w:i/>
                      <w:iCs/>
                      <w:sz w:val="20"/>
                      <w:szCs w:val="20"/>
                    </w:rPr>
                    <w:t>(IRP has been appointed or Liquidation proceedings have been initiated under IBC)</w:t>
                  </w:r>
                  <w:r w:rsidRPr="00A16540">
                    <w:rPr>
                      <w:rFonts w:ascii="Tisa Offc Serif Pro" w:hAnsi="Tisa Offc Serif Pro" w:cs="Calibri"/>
                      <w:sz w:val="20"/>
                      <w:szCs w:val="20"/>
                    </w:rPr>
                    <w:t xml:space="preserve">  </w:t>
                  </w:r>
                </w:p>
              </w:tc>
              <w:tc>
                <w:tcPr>
                  <w:tcW w:w="2268" w:type="dxa"/>
                </w:tcPr>
                <w:p w14:paraId="510651A6"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r w:rsidRPr="00A16540">
                    <w:rPr>
                      <w:rFonts w:ascii="Tisa Offc Serif Pro" w:hAnsi="Tisa Offc Serif Pro" w:cs="Calibri"/>
                      <w:sz w:val="20"/>
                      <w:szCs w:val="20"/>
                      <w:vertAlign w:val="superscript"/>
                    </w:rPr>
                    <w:t>@</w:t>
                  </w:r>
                </w:p>
                <w:p w14:paraId="7A772AE3" w14:textId="77777777" w:rsidR="008919DB" w:rsidRPr="00A16540" w:rsidRDefault="008919DB" w:rsidP="009B1734">
                  <w:pPr>
                    <w:pStyle w:val="ListParagraph"/>
                    <w:numPr>
                      <w:ilvl w:val="0"/>
                      <w:numId w:val="17"/>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bl>
          <w:p w14:paraId="6CA44875" w14:textId="77777777" w:rsidR="008919DB" w:rsidRPr="00A16540" w:rsidRDefault="008919DB" w:rsidP="009B1734">
            <w:pPr>
              <w:jc w:val="both"/>
              <w:rPr>
                <w:rFonts w:ascii="Tisa Offc Serif Pro" w:hAnsi="Tisa Offc Serif Pro"/>
                <w:b/>
                <w:bCs/>
                <w:sz w:val="20"/>
                <w:szCs w:val="20"/>
              </w:rPr>
            </w:pPr>
          </w:p>
          <w:p w14:paraId="757C9175" w14:textId="77777777" w:rsidR="008919DB" w:rsidRPr="00A16540" w:rsidRDefault="008919DB" w:rsidP="009B1734">
            <w:pPr>
              <w:ind w:right="36"/>
              <w:jc w:val="both"/>
              <w:rPr>
                <w:rFonts w:ascii="Tisa Offc Serif Pro" w:hAnsi="Tisa Offc Serif Pro"/>
                <w:i/>
                <w:iCs/>
                <w:sz w:val="20"/>
                <w:szCs w:val="20"/>
              </w:rPr>
            </w:pPr>
            <w:r w:rsidRPr="00A16540">
              <w:rPr>
                <w:rFonts w:ascii="Tisa Offc Serif Pro" w:hAnsi="Tisa Offc Serif Pro"/>
                <w:i/>
                <w:iCs/>
                <w:sz w:val="20"/>
                <w:szCs w:val="20"/>
              </w:rPr>
              <w:t xml:space="preserve">Note: </w:t>
            </w:r>
          </w:p>
          <w:p w14:paraId="46E53781" w14:textId="77777777" w:rsidR="008919DB" w:rsidRPr="00A16540" w:rsidRDefault="008919DB" w:rsidP="00B3595C">
            <w:pPr>
              <w:numPr>
                <w:ilvl w:val="0"/>
                <w:numId w:val="19"/>
              </w:num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Information regarding events at Sl. No. 1 to 5 shall be furnished for events occurred during last one year under the contract(s) executed by you for POWERGRID (Owned as well as Consultancy)</w:t>
            </w:r>
          </w:p>
          <w:p w14:paraId="408D702B" w14:textId="77777777" w:rsidR="008919DB" w:rsidRPr="00A16540" w:rsidRDefault="008919DB" w:rsidP="009B1734">
            <w:pPr>
              <w:ind w:left="1080" w:right="36"/>
              <w:jc w:val="both"/>
              <w:rPr>
                <w:rFonts w:ascii="Tisa Offc Serif Pro" w:hAnsi="Tisa Offc Serif Pro" w:cs="Calibri"/>
                <w:i/>
                <w:iCs/>
                <w:sz w:val="20"/>
                <w:szCs w:val="20"/>
              </w:rPr>
            </w:pPr>
          </w:p>
          <w:p w14:paraId="2A1A263C" w14:textId="77777777" w:rsidR="008919DB" w:rsidRPr="00A16540" w:rsidRDefault="008919DB" w:rsidP="009B1734">
            <w:pPr>
              <w:pStyle w:val="paragraph"/>
              <w:spacing w:before="0" w:beforeAutospacing="0" w:after="0" w:afterAutospacing="0"/>
              <w:ind w:left="1030" w:right="30" w:hanging="992"/>
              <w:jc w:val="both"/>
              <w:textAlignment w:val="baseline"/>
              <w:rPr>
                <w:rStyle w:val="normaltextrun"/>
                <w:rFonts w:ascii="Tisa Offc Serif Pro" w:hAnsi="Tisa Offc Serif Pro" w:cs="Segoe UI"/>
                <w:i/>
                <w:iCs/>
                <w:sz w:val="20"/>
                <w:szCs w:val="20"/>
                <w:lang w:val="en-US"/>
              </w:rPr>
            </w:pPr>
            <w:r w:rsidRPr="00A16540">
              <w:rPr>
                <w:rFonts w:ascii="Tisa Offc Serif Pro" w:hAnsi="Tisa Offc Serif Pro"/>
                <w:sz w:val="20"/>
                <w:szCs w:val="20"/>
              </w:rPr>
              <w:t xml:space="preserve">            </w:t>
            </w:r>
            <w:r w:rsidRPr="00A16540">
              <w:rPr>
                <w:rStyle w:val="normaltextrun"/>
                <w:rFonts w:ascii="Tisa Offc Serif Pro" w:hAnsi="Tisa Offc Serif Pro" w:cs="Segoe UI"/>
                <w:i/>
                <w:iCs/>
                <w:sz w:val="20"/>
                <w:szCs w:val="20"/>
                <w:lang w:val="en-US"/>
              </w:rPr>
              <w:t># Partial offloading under a Contract and/or Facilitation beyond 10% of the Contract Price are also to be treated as Termination</w:t>
            </w:r>
          </w:p>
          <w:p w14:paraId="48399EE4" w14:textId="77777777" w:rsidR="008919DB" w:rsidRPr="00A16540" w:rsidRDefault="008919DB" w:rsidP="009B1734">
            <w:pPr>
              <w:pStyle w:val="paragraph"/>
              <w:ind w:left="1030" w:right="30"/>
              <w:jc w:val="both"/>
              <w:textAlignment w:val="baseline"/>
              <w:rPr>
                <w:rStyle w:val="normaltextrun"/>
                <w:rFonts w:ascii="Tisa Offc Serif Pro" w:hAnsi="Tisa Offc Serif Pro" w:cs="Segoe UI"/>
                <w:i/>
                <w:iCs/>
                <w:sz w:val="20"/>
                <w:szCs w:val="20"/>
                <w:lang w:val="en-US"/>
              </w:rPr>
            </w:pPr>
            <w:r w:rsidRPr="00A16540">
              <w:rPr>
                <w:rStyle w:val="normaltextrun"/>
                <w:rFonts w:ascii="Tisa Offc Serif Pro" w:hAnsi="Tisa Offc Serif Pro" w:cs="Segoe UI"/>
                <w:i/>
                <w:iCs/>
                <w:sz w:val="20"/>
                <w:szCs w:val="20"/>
                <w:lang w:val="en-US"/>
              </w:rPr>
              <w:t>For the said purpose, the Contract Price means the Contract Price of the Facilities notwithstanding the Construction of the Contract.</w:t>
            </w:r>
          </w:p>
          <w:p w14:paraId="03BEEE72" w14:textId="77777777" w:rsidR="008919DB" w:rsidRPr="00A16540" w:rsidRDefault="008919DB" w:rsidP="00B3595C">
            <w:pPr>
              <w:ind w:left="1032" w:right="36" w:hanging="283"/>
              <w:jc w:val="both"/>
              <w:rPr>
                <w:rFonts w:ascii="Tisa Offc Serif Pro" w:hAnsi="Tisa Offc Serif Pro" w:cs="Arial"/>
                <w:b/>
                <w:bCs/>
                <w:i/>
                <w:iCs/>
                <w:sz w:val="20"/>
                <w:szCs w:val="20"/>
              </w:rPr>
            </w:pPr>
            <w:r w:rsidRPr="00A16540">
              <w:rPr>
                <w:rFonts w:ascii="Tisa Offc Serif Pro" w:hAnsi="Tisa Offc Serif Pro" w:cs="Arial"/>
                <w:b/>
                <w:bCs/>
                <w:i/>
                <w:iCs/>
                <w:sz w:val="20"/>
                <w:szCs w:val="20"/>
              </w:rPr>
              <w:t>$ The same shall exclude cases of CPG encashment due to non-performance of the Contractor for Balance Works under Supply-cum-Installation Contracts involving Commissioning</w:t>
            </w:r>
          </w:p>
          <w:p w14:paraId="65917B86" w14:textId="77777777" w:rsidR="008919DB" w:rsidRPr="00A16540" w:rsidRDefault="008919DB" w:rsidP="009B1734">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193CB6B3" w14:textId="77777777" w:rsidR="008919DB" w:rsidRPr="00A16540" w:rsidRDefault="008919DB" w:rsidP="009B1734">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6A186C91" w14:textId="055C9322" w:rsidR="008919DB" w:rsidRPr="00A16540" w:rsidRDefault="004D5780" w:rsidP="00316F1F">
            <w:pPr>
              <w:jc w:val="both"/>
              <w:rPr>
                <w:rFonts w:ascii="Tisa Offc Serif Pro" w:hAnsi="Tisa Offc Serif Pro" w:cs="Arial"/>
                <w:sz w:val="20"/>
                <w:szCs w:val="20"/>
              </w:rPr>
            </w:pPr>
            <w:r w:rsidRPr="00A16540">
              <w:rPr>
                <w:rFonts w:ascii="Tisa Offc Serif Pro" w:hAnsi="Tisa Offc Serif Pro" w:cstheme="majorBidi"/>
                <w:sz w:val="20"/>
                <w:szCs w:val="20"/>
              </w:rPr>
              <w:t xml:space="preserve">In view of above, </w:t>
            </w:r>
            <w:r w:rsidR="00B21D15" w:rsidRPr="00A16540">
              <w:rPr>
                <w:rFonts w:ascii="Tisa Offc Serif Pro" w:hAnsi="Tisa Offc Serif Pro" w:cstheme="majorBidi"/>
                <w:sz w:val="20"/>
                <w:szCs w:val="20"/>
              </w:rPr>
              <w:t>existing “</w:t>
            </w:r>
            <w:r w:rsidR="002C4C5D" w:rsidRPr="00A16540">
              <w:rPr>
                <w:rFonts w:ascii="Tisa Offc Serif Pro" w:hAnsi="Tisa Offc Serif Pro" w:cstheme="majorBidi"/>
                <w:i/>
                <w:iCs/>
                <w:sz w:val="20"/>
                <w:szCs w:val="20"/>
              </w:rPr>
              <w:t>Attachment-25_Declaration regarding events encountered</w:t>
            </w:r>
            <w:r w:rsidR="00582919" w:rsidRPr="00A16540">
              <w:rPr>
                <w:rFonts w:ascii="Tisa Offc Serif Pro" w:hAnsi="Tisa Offc Serif Pro" w:cstheme="majorBidi"/>
                <w:sz w:val="20"/>
                <w:szCs w:val="20"/>
              </w:rPr>
              <w:t xml:space="preserve">” </w:t>
            </w:r>
            <w:r w:rsidRPr="00A16540">
              <w:rPr>
                <w:rFonts w:ascii="Tisa Offc Serif Pro" w:hAnsi="Tisa Offc Serif Pro" w:cstheme="majorBidi"/>
                <w:sz w:val="20"/>
                <w:szCs w:val="20"/>
              </w:rPr>
              <w:t xml:space="preserve">is replaced with </w:t>
            </w:r>
            <w:r w:rsidR="001D6D68" w:rsidRPr="00A16540">
              <w:rPr>
                <w:rFonts w:ascii="Tisa Offc Serif Pro" w:hAnsi="Tisa Offc Serif Pro" w:cstheme="majorBidi"/>
                <w:sz w:val="20"/>
                <w:szCs w:val="20"/>
              </w:rPr>
              <w:t>“</w:t>
            </w:r>
            <w:r w:rsidR="002C4C5D" w:rsidRPr="00A16540">
              <w:rPr>
                <w:rFonts w:ascii="Tisa Offc Serif Pro" w:hAnsi="Tisa Offc Serif Pro" w:cstheme="majorBidi"/>
                <w:i/>
                <w:iCs/>
                <w:sz w:val="20"/>
                <w:szCs w:val="20"/>
              </w:rPr>
              <w:t>Attachment-25_Declaration regarding events encountered_Rev1”</w:t>
            </w:r>
            <w:r w:rsidRPr="00A16540">
              <w:rPr>
                <w:rFonts w:ascii="Tisa Offc Serif Pro" w:hAnsi="Tisa Offc Serif Pro" w:cstheme="majorBidi"/>
                <w:sz w:val="20"/>
                <w:szCs w:val="20"/>
              </w:rPr>
              <w:t>_and is attached herewith.</w:t>
            </w:r>
          </w:p>
        </w:tc>
      </w:tr>
      <w:tr w:rsidR="00A16540" w:rsidRPr="00A16540" w14:paraId="2E48566A" w14:textId="77777777" w:rsidTr="00501D3B">
        <w:tc>
          <w:tcPr>
            <w:tcW w:w="189" w:type="pct"/>
          </w:tcPr>
          <w:p w14:paraId="00F8FEA3" w14:textId="77777777" w:rsidR="00A16540" w:rsidRPr="00A16540" w:rsidRDefault="00A16540" w:rsidP="00A16540">
            <w:pPr>
              <w:numPr>
                <w:ilvl w:val="0"/>
                <w:numId w:val="1"/>
              </w:numPr>
              <w:spacing w:line="288" w:lineRule="auto"/>
              <w:jc w:val="center"/>
              <w:rPr>
                <w:rFonts w:ascii="Tisa Offc Serif Pro" w:hAnsi="Tisa Offc Serif Pro"/>
                <w:sz w:val="20"/>
                <w:szCs w:val="20"/>
              </w:rPr>
            </w:pPr>
          </w:p>
        </w:tc>
        <w:tc>
          <w:tcPr>
            <w:tcW w:w="459" w:type="pct"/>
          </w:tcPr>
          <w:p w14:paraId="6B4D68A3" w14:textId="69AD22DC" w:rsidR="00A16540" w:rsidRPr="00A16540" w:rsidRDefault="00A16540" w:rsidP="00A16540">
            <w:pPr>
              <w:rPr>
                <w:rFonts w:ascii="Tisa Offc Serif Pro" w:hAnsi="Tisa Offc Serif Pro"/>
                <w:sz w:val="20"/>
                <w:szCs w:val="20"/>
              </w:rPr>
            </w:pPr>
            <w:r w:rsidRPr="00A16540">
              <w:rPr>
                <w:rFonts w:ascii="Tisa Offc Serif Pro" w:hAnsi="Tisa Offc Serif Pro" w:cs="Arial"/>
                <w:sz w:val="20"/>
                <w:szCs w:val="20"/>
                <w:lang w:bidi="hi-IN"/>
              </w:rPr>
              <w:t>Appendix-1 (Terms and Procedures of Payment), Sample Forms and Procedures, Section-VI, Volume-I</w:t>
            </w:r>
          </w:p>
        </w:tc>
        <w:tc>
          <w:tcPr>
            <w:tcW w:w="2183" w:type="pct"/>
          </w:tcPr>
          <w:p w14:paraId="321F2F49" w14:textId="77777777" w:rsidR="00A16540" w:rsidRPr="00A16540" w:rsidRDefault="00A16540" w:rsidP="00A16540">
            <w:pPr>
              <w:spacing w:after="160"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Appendix-1</w:t>
            </w:r>
          </w:p>
          <w:p w14:paraId="7165C36E" w14:textId="77777777" w:rsidR="00A16540" w:rsidRPr="00A16540" w:rsidRDefault="00A16540" w:rsidP="00A16540">
            <w:pPr>
              <w:spacing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TERMS AND PROCEDURES OF PAYMENT</w:t>
            </w:r>
          </w:p>
          <w:p w14:paraId="680750D7" w14:textId="77777777" w:rsidR="00A16540" w:rsidRPr="00A16540" w:rsidRDefault="00A16540" w:rsidP="00A16540">
            <w:pPr>
              <w:spacing w:after="160"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1.  TERMS OF PAYMENT</w:t>
            </w:r>
          </w:p>
          <w:p w14:paraId="6FCA083D" w14:textId="19DB4D28" w:rsidR="00A16540" w:rsidRPr="00A16540" w:rsidRDefault="00A16540" w:rsidP="00A16540">
            <w:pPr>
              <w:spacing w:after="160" w:line="259" w:lineRule="auto"/>
              <w:ind w:left="76" w:hanging="76"/>
              <w:contextualSpacing/>
              <w:rPr>
                <w:rFonts w:ascii="Tisa Offc Serif Pro" w:hAnsi="Tisa Offc Serif Pro" w:cs="Arial"/>
                <w:i/>
                <w:iCs/>
                <w:sz w:val="20"/>
                <w:szCs w:val="20"/>
                <w:lang w:bidi="hi-IN"/>
              </w:rPr>
            </w:pPr>
            <w:r w:rsidRPr="00A16540">
              <w:rPr>
                <w:rFonts w:ascii="Tisa Offc Serif Pro" w:hAnsi="Tisa Offc Serif Pro" w:cs="Arial"/>
                <w:i/>
                <w:iCs/>
                <w:sz w:val="20"/>
                <w:szCs w:val="20"/>
                <w:lang w:bidi="hi-IN"/>
              </w:rPr>
              <w:t xml:space="preserve">… …. …. ….. … …. …. …. </w:t>
            </w:r>
          </w:p>
          <w:p w14:paraId="34AAF549" w14:textId="77777777" w:rsidR="00A16540" w:rsidRPr="00A16540" w:rsidRDefault="00A16540" w:rsidP="00A16540">
            <w:pPr>
              <w:numPr>
                <w:ilvl w:val="1"/>
                <w:numId w:val="20"/>
              </w:numPr>
              <w:rPr>
                <w:rFonts w:ascii="Tisa Offc Serif Pro" w:hAnsi="Tisa Offc Serif Pro" w:cs="Arial"/>
                <w:sz w:val="20"/>
                <w:szCs w:val="20"/>
                <w:lang w:bidi="hi-IN"/>
              </w:rPr>
            </w:pPr>
            <w:r w:rsidRPr="00A16540">
              <w:rPr>
                <w:rFonts w:ascii="Tisa Offc Serif Pro" w:hAnsi="Tisa Offc Serif Pro" w:cs="Arial"/>
                <w:sz w:val="20"/>
                <w:szCs w:val="20"/>
                <w:lang w:bidi="hi-IN"/>
              </w:rPr>
              <w:tab/>
              <w:t>Supply Portion</w:t>
            </w:r>
          </w:p>
          <w:p w14:paraId="1D90C55E" w14:textId="77777777" w:rsidR="00A16540" w:rsidRPr="00A16540" w:rsidRDefault="00A16540" w:rsidP="00A16540">
            <w:pPr>
              <w:rPr>
                <w:rFonts w:ascii="Tisa Offc Serif Pro" w:hAnsi="Tisa Offc Serif Pro" w:cs="Arial"/>
                <w:sz w:val="20"/>
                <w:szCs w:val="20"/>
                <w:lang w:bidi="hi-IN"/>
              </w:rPr>
            </w:pPr>
          </w:p>
          <w:p w14:paraId="55F06470"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B</w:t>
            </w:r>
            <w:r w:rsidRPr="00A16540">
              <w:rPr>
                <w:rFonts w:ascii="Tisa Offc Serif Pro" w:hAnsi="Tisa Offc Serif Pro" w:cs="Arial"/>
                <w:sz w:val="20"/>
                <w:szCs w:val="20"/>
                <w:lang w:bidi="hi-IN"/>
              </w:rPr>
              <w:tab/>
              <w:t>Progressive Payment</w:t>
            </w:r>
          </w:p>
          <w:p w14:paraId="024A0CDC"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w:t>
            </w:r>
          </w:p>
          <w:p w14:paraId="6DDC042C"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B.1</w:t>
            </w:r>
            <w:r w:rsidRPr="00A16540">
              <w:rPr>
                <w:rFonts w:ascii="Tisa Offc Serif Pro" w:hAnsi="Tisa Offc Serif Pro" w:cs="Arial"/>
                <w:sz w:val="20"/>
                <w:szCs w:val="20"/>
                <w:lang w:bidi="hi-IN"/>
              </w:rPr>
              <w:tab/>
            </w:r>
            <w:r w:rsidRPr="00A16540">
              <w:rPr>
                <w:rFonts w:ascii="Tisa Offc Serif Pro" w:hAnsi="Tisa Offc Serif Pro" w:cs="Arial"/>
                <w:bCs/>
                <w:sz w:val="20"/>
                <w:szCs w:val="20"/>
              </w:rPr>
              <w:t xml:space="preserve">Fifty-Five Percent (55%)** of the Ex-Works price component </w:t>
            </w:r>
            <w:r w:rsidRPr="00A16540">
              <w:rPr>
                <w:rFonts w:ascii="Tisa Offc Serif Pro" w:hAnsi="Tisa Offc Serif Pro" w:cs="Arial"/>
                <w:sz w:val="20"/>
                <w:szCs w:val="20"/>
                <w:lang w:bidi="hi-IN"/>
              </w:rPr>
              <w:t>… … … … … … … … … ………………….</w:t>
            </w:r>
          </w:p>
          <w:p w14:paraId="2C990B4B" w14:textId="77777777" w:rsidR="00A16540" w:rsidRPr="00A16540" w:rsidRDefault="00A16540" w:rsidP="00A16540">
            <w:pPr>
              <w:spacing w:after="160" w:line="259" w:lineRule="auto"/>
              <w:ind w:left="693" w:hanging="693"/>
              <w:rPr>
                <w:rFonts w:ascii="Tisa Offc Serif Pro" w:hAnsi="Tisa Offc Serif Pro" w:cs="Arial"/>
                <w:i/>
                <w:iCs/>
                <w:sz w:val="20"/>
                <w:szCs w:val="20"/>
                <w:lang w:bidi="hi-IN"/>
              </w:rPr>
            </w:pPr>
            <w:r w:rsidRPr="00A16540">
              <w:rPr>
                <w:rFonts w:ascii="Tisa Offc Serif Pro" w:hAnsi="Tisa Offc Serif Pro" w:cs="Arial"/>
                <w:sz w:val="20"/>
                <w:szCs w:val="20"/>
                <w:lang w:bidi="hi-IN"/>
              </w:rPr>
              <w:t>B.2</w:t>
            </w:r>
            <w:r w:rsidRPr="00A16540">
              <w:rPr>
                <w:rFonts w:ascii="Tisa Offc Serif Pro" w:hAnsi="Tisa Offc Serif Pro" w:cs="Arial"/>
                <w:i/>
                <w:iCs/>
                <w:sz w:val="20"/>
                <w:szCs w:val="20"/>
                <w:lang w:bidi="hi-IN"/>
              </w:rPr>
              <w:tab/>
            </w:r>
            <w:r w:rsidRPr="00A16540">
              <w:rPr>
                <w:rFonts w:ascii="Tisa Offc Serif Pro" w:hAnsi="Tisa Offc Serif Pro" w:cs="Arial"/>
                <w:sz w:val="20"/>
                <w:szCs w:val="20"/>
                <w:lang w:bidi="hi-IN"/>
              </w:rPr>
              <w:t>Fifteen Percent (15%) of the Ex-works price of Main Equipment.… … … … … … … … … …</w:t>
            </w:r>
          </w:p>
          <w:p w14:paraId="0652F7AB" w14:textId="77777777" w:rsidR="00A16540" w:rsidRPr="00A16540" w:rsidRDefault="00A16540" w:rsidP="00A16540">
            <w:pPr>
              <w:spacing w:after="160" w:line="259" w:lineRule="auto"/>
              <w:rPr>
                <w:rFonts w:ascii="Tisa Offc Serif Pro" w:hAnsi="Tisa Offc Serif Pro" w:cs="Arial"/>
                <w:sz w:val="20"/>
                <w:szCs w:val="20"/>
                <w:lang w:bidi="hi-IN"/>
              </w:rPr>
            </w:pPr>
          </w:p>
          <w:p w14:paraId="37F4102C"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2.</w:t>
            </w:r>
            <w:r w:rsidRPr="00A16540">
              <w:rPr>
                <w:rFonts w:ascii="Tisa Offc Serif Pro" w:hAnsi="Tisa Offc Serif Pro" w:cs="Arial"/>
                <w:sz w:val="20"/>
                <w:szCs w:val="20"/>
                <w:lang w:bidi="hi-IN"/>
              </w:rPr>
              <w:tab/>
              <w:t>PAYMENT PROCEDURES</w:t>
            </w:r>
          </w:p>
          <w:p w14:paraId="291D328A"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2.1</w:t>
            </w:r>
            <w:r w:rsidRPr="00A16540">
              <w:rPr>
                <w:rFonts w:ascii="Tisa Offc Serif Pro" w:hAnsi="Tisa Offc Serif Pro" w:cs="Arial"/>
                <w:sz w:val="20"/>
                <w:szCs w:val="20"/>
                <w:lang w:bidi="hi-IN"/>
              </w:rPr>
              <w:tab/>
              <w:t>Method of Payment</w:t>
            </w:r>
          </w:p>
          <w:p w14:paraId="6028A7B4"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 xml:space="preserve">… …. …. ….. … …. …. …. </w:t>
            </w:r>
          </w:p>
          <w:p w14:paraId="12B6A0D9" w14:textId="77777777" w:rsidR="00A16540" w:rsidRPr="00A16540" w:rsidRDefault="00A16540" w:rsidP="00A16540">
            <w:pPr>
              <w:spacing w:after="160" w:line="259" w:lineRule="auto"/>
              <w:rPr>
                <w:rFonts w:ascii="Tisa Offc Serif Pro" w:hAnsi="Tisa Offc Serif Pro" w:cs="Arial"/>
                <w:sz w:val="20"/>
                <w:szCs w:val="20"/>
                <w:lang w:bidi="hi-IN"/>
              </w:rPr>
            </w:pPr>
            <w:r w:rsidRPr="00A16540">
              <w:rPr>
                <w:rFonts w:ascii="Tisa Offc Serif Pro" w:hAnsi="Tisa Offc Serif Pro" w:cs="Arial"/>
                <w:sz w:val="20"/>
                <w:szCs w:val="20"/>
                <w:lang w:bidi="hi-IN"/>
              </w:rPr>
              <w:t>2.2</w:t>
            </w:r>
            <w:r w:rsidRPr="00A16540">
              <w:rPr>
                <w:rFonts w:ascii="Tisa Offc Serif Pro" w:hAnsi="Tisa Offc Serif Pro" w:cs="Arial"/>
                <w:sz w:val="20"/>
                <w:szCs w:val="20"/>
                <w:lang w:bidi="hi-IN"/>
              </w:rPr>
              <w:tab/>
              <w:t>Bill Tracking System</w:t>
            </w:r>
          </w:p>
          <w:p w14:paraId="0345735C" w14:textId="77777777" w:rsidR="00A16540" w:rsidRPr="00A16540" w:rsidRDefault="00A16540" w:rsidP="00A16540">
            <w:pPr>
              <w:spacing w:after="160" w:line="259" w:lineRule="auto"/>
              <w:ind w:left="76" w:hanging="76"/>
              <w:contextualSpacing/>
              <w:rPr>
                <w:rFonts w:ascii="Tisa Offc Serif Pro" w:hAnsi="Tisa Offc Serif Pro" w:cs="Arial"/>
                <w:i/>
                <w:iCs/>
                <w:sz w:val="20"/>
                <w:szCs w:val="20"/>
                <w:lang w:bidi="hi-IN"/>
              </w:rPr>
            </w:pPr>
            <w:r w:rsidRPr="00A16540">
              <w:rPr>
                <w:rFonts w:ascii="Tisa Offc Serif Pro" w:hAnsi="Tisa Offc Serif Pro" w:cs="Arial"/>
                <w:i/>
                <w:iCs/>
                <w:sz w:val="20"/>
                <w:szCs w:val="20"/>
                <w:lang w:bidi="hi-IN"/>
              </w:rPr>
              <w:t xml:space="preserve">… …. …. ….. … …. …. …. </w:t>
            </w:r>
          </w:p>
          <w:p w14:paraId="13B4229D" w14:textId="77777777" w:rsidR="00A16540" w:rsidRPr="00A16540" w:rsidRDefault="00A16540" w:rsidP="00A16540">
            <w:pPr>
              <w:jc w:val="both"/>
              <w:rPr>
                <w:rFonts w:ascii="Tisa Offc Serif Pro" w:hAnsi="Tisa Offc Serif Pro"/>
                <w:sz w:val="20"/>
                <w:szCs w:val="20"/>
              </w:rPr>
            </w:pPr>
          </w:p>
        </w:tc>
        <w:tc>
          <w:tcPr>
            <w:tcW w:w="2169" w:type="pct"/>
          </w:tcPr>
          <w:p w14:paraId="1A6751B0" w14:textId="77777777" w:rsidR="00A16540" w:rsidRPr="00A16540" w:rsidRDefault="00A16540" w:rsidP="00A16540">
            <w:pPr>
              <w:spacing w:after="160"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Appendix-1</w:t>
            </w:r>
          </w:p>
          <w:p w14:paraId="08B58870" w14:textId="77777777" w:rsidR="00A16540" w:rsidRPr="00A16540" w:rsidRDefault="00A16540" w:rsidP="00A16540">
            <w:pPr>
              <w:spacing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TERMS AND PROCEDURES OF PAYMENT</w:t>
            </w:r>
          </w:p>
          <w:p w14:paraId="373FDD58" w14:textId="77777777" w:rsidR="00A16540" w:rsidRPr="00A16540" w:rsidRDefault="00A16540" w:rsidP="00A16540">
            <w:pPr>
              <w:pStyle w:val="ListParagraph"/>
              <w:numPr>
                <w:ilvl w:val="0"/>
                <w:numId w:val="22"/>
              </w:numPr>
              <w:spacing w:after="160" w:line="259" w:lineRule="auto"/>
              <w:rPr>
                <w:rFonts w:ascii="Tisa Offc Serif Pro" w:hAnsi="Tisa Offc Serif Pro" w:cs="Arial"/>
                <w:b/>
                <w:bCs/>
                <w:sz w:val="20"/>
                <w:szCs w:val="20"/>
                <w:lang w:bidi="hi-IN"/>
              </w:rPr>
            </w:pPr>
            <w:r w:rsidRPr="00A16540">
              <w:rPr>
                <w:rFonts w:ascii="Tisa Offc Serif Pro" w:hAnsi="Tisa Offc Serif Pro" w:cs="Arial"/>
                <w:b/>
                <w:bCs/>
                <w:sz w:val="20"/>
                <w:szCs w:val="20"/>
                <w:lang w:bidi="hi-IN"/>
              </w:rPr>
              <w:t>TERMS OF PAYMENT</w:t>
            </w:r>
          </w:p>
          <w:p w14:paraId="3CC00FCD" w14:textId="7057373C" w:rsidR="00A16540" w:rsidRPr="00A16540" w:rsidRDefault="00A16540" w:rsidP="00A16540">
            <w:pPr>
              <w:spacing w:after="160" w:line="259" w:lineRule="auto"/>
              <w:ind w:left="76" w:hanging="76"/>
              <w:contextualSpacing/>
              <w:rPr>
                <w:rFonts w:ascii="Tisa Offc Serif Pro" w:hAnsi="Tisa Offc Serif Pro" w:cs="Arial"/>
                <w:i/>
                <w:iCs/>
                <w:sz w:val="20"/>
                <w:szCs w:val="20"/>
                <w:lang w:bidi="hi-IN"/>
              </w:rPr>
            </w:pPr>
            <w:r w:rsidRPr="00A16540">
              <w:rPr>
                <w:rFonts w:ascii="Tisa Offc Serif Pro" w:hAnsi="Tisa Offc Serif Pro" w:cs="Arial"/>
                <w:i/>
                <w:iCs/>
                <w:sz w:val="20"/>
                <w:szCs w:val="20"/>
                <w:lang w:bidi="hi-IN"/>
              </w:rPr>
              <w:t xml:space="preserve">… …. …. ….. … …. …. …. </w:t>
            </w:r>
          </w:p>
          <w:p w14:paraId="2F2AFDF8" w14:textId="77777777" w:rsidR="00A16540" w:rsidRPr="00A16540" w:rsidRDefault="00A16540" w:rsidP="00A16540">
            <w:pPr>
              <w:numPr>
                <w:ilvl w:val="1"/>
                <w:numId w:val="23"/>
              </w:numPr>
              <w:rPr>
                <w:rFonts w:ascii="Tisa Offc Serif Pro" w:hAnsi="Tisa Offc Serif Pro" w:cs="Arial"/>
                <w:sz w:val="20"/>
                <w:szCs w:val="20"/>
                <w:lang w:bidi="hi-IN"/>
              </w:rPr>
            </w:pPr>
            <w:r w:rsidRPr="00A16540">
              <w:rPr>
                <w:rFonts w:ascii="Tisa Offc Serif Pro" w:hAnsi="Tisa Offc Serif Pro" w:cs="Arial"/>
                <w:sz w:val="20"/>
                <w:szCs w:val="20"/>
                <w:lang w:bidi="hi-IN"/>
              </w:rPr>
              <w:tab/>
              <w:t>Supply Portion</w:t>
            </w:r>
          </w:p>
          <w:p w14:paraId="1F5DEC69" w14:textId="77777777" w:rsidR="00A16540" w:rsidRPr="00A16540" w:rsidRDefault="00A16540" w:rsidP="00A16540">
            <w:pPr>
              <w:rPr>
                <w:rFonts w:ascii="Tisa Offc Serif Pro" w:hAnsi="Tisa Offc Serif Pro" w:cs="Arial"/>
                <w:sz w:val="20"/>
                <w:szCs w:val="20"/>
                <w:lang w:bidi="hi-IN"/>
              </w:rPr>
            </w:pPr>
          </w:p>
          <w:p w14:paraId="71433F66"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B</w:t>
            </w:r>
            <w:r w:rsidRPr="00A16540">
              <w:rPr>
                <w:rFonts w:ascii="Tisa Offc Serif Pro" w:hAnsi="Tisa Offc Serif Pro" w:cs="Arial"/>
                <w:sz w:val="20"/>
                <w:szCs w:val="20"/>
                <w:lang w:bidi="hi-IN"/>
              </w:rPr>
              <w:tab/>
              <w:t>Progressive Payment</w:t>
            </w:r>
          </w:p>
          <w:p w14:paraId="3BE4224B"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w:t>
            </w:r>
          </w:p>
          <w:p w14:paraId="3A046300" w14:textId="77777777" w:rsidR="00A16540" w:rsidRPr="00A16540" w:rsidRDefault="00A16540" w:rsidP="00A16540">
            <w:pPr>
              <w:spacing w:after="160" w:line="259" w:lineRule="auto"/>
              <w:ind w:left="693" w:hanging="693"/>
              <w:rPr>
                <w:rFonts w:ascii="Tisa Offc Serif Pro" w:hAnsi="Tisa Offc Serif Pro" w:cs="Arial"/>
                <w:sz w:val="20"/>
                <w:szCs w:val="20"/>
                <w:lang w:bidi="hi-IN"/>
              </w:rPr>
            </w:pPr>
            <w:r w:rsidRPr="00A16540">
              <w:rPr>
                <w:rFonts w:ascii="Tisa Offc Serif Pro" w:hAnsi="Tisa Offc Serif Pro" w:cs="Arial"/>
                <w:sz w:val="20"/>
                <w:szCs w:val="20"/>
                <w:lang w:bidi="hi-IN"/>
              </w:rPr>
              <w:t>B.1</w:t>
            </w:r>
            <w:r w:rsidRPr="00A16540">
              <w:rPr>
                <w:rFonts w:ascii="Tisa Offc Serif Pro" w:hAnsi="Tisa Offc Serif Pro" w:cs="Arial"/>
                <w:sz w:val="20"/>
                <w:szCs w:val="20"/>
                <w:lang w:bidi="hi-IN"/>
              </w:rPr>
              <w:tab/>
            </w:r>
            <w:r w:rsidRPr="00A16540">
              <w:rPr>
                <w:rFonts w:ascii="Tisa Offc Serif Pro" w:hAnsi="Tisa Offc Serif Pro" w:cs="Arial"/>
                <w:bCs/>
                <w:sz w:val="20"/>
                <w:szCs w:val="20"/>
              </w:rPr>
              <w:t xml:space="preserve">Fifty-Five Percent (55%)** of the Ex-Works price component </w:t>
            </w:r>
            <w:r w:rsidRPr="00A16540">
              <w:rPr>
                <w:rFonts w:ascii="Tisa Offc Serif Pro" w:hAnsi="Tisa Offc Serif Pro" w:cs="Arial"/>
                <w:sz w:val="20"/>
                <w:szCs w:val="20"/>
                <w:lang w:bidi="hi-IN"/>
              </w:rPr>
              <w:t>… … … … … … … … … ………………….</w:t>
            </w:r>
          </w:p>
          <w:p w14:paraId="5556C2FA" w14:textId="77777777" w:rsidR="00A16540" w:rsidRPr="00A16540" w:rsidRDefault="00A16540" w:rsidP="00A16540">
            <w:pPr>
              <w:spacing w:after="160" w:line="259" w:lineRule="auto"/>
              <w:ind w:left="693" w:hanging="693"/>
              <w:rPr>
                <w:rFonts w:ascii="Tisa Offc Serif Pro" w:hAnsi="Tisa Offc Serif Pro" w:cs="Arial"/>
                <w:i/>
                <w:iCs/>
                <w:sz w:val="20"/>
                <w:szCs w:val="20"/>
                <w:lang w:bidi="hi-IN"/>
              </w:rPr>
            </w:pPr>
            <w:r w:rsidRPr="00A16540">
              <w:rPr>
                <w:rFonts w:ascii="Tisa Offc Serif Pro" w:hAnsi="Tisa Offc Serif Pro" w:cs="Arial"/>
                <w:sz w:val="20"/>
                <w:szCs w:val="20"/>
                <w:lang w:bidi="hi-IN"/>
              </w:rPr>
              <w:t>B.2</w:t>
            </w:r>
            <w:r w:rsidRPr="00A16540">
              <w:rPr>
                <w:rFonts w:ascii="Tisa Offc Serif Pro" w:hAnsi="Tisa Offc Serif Pro" w:cs="Arial"/>
                <w:i/>
                <w:iCs/>
                <w:sz w:val="20"/>
                <w:szCs w:val="20"/>
                <w:lang w:bidi="hi-IN"/>
              </w:rPr>
              <w:tab/>
            </w:r>
            <w:r w:rsidRPr="00A16540">
              <w:rPr>
                <w:rFonts w:ascii="Tisa Offc Serif Pro" w:hAnsi="Tisa Offc Serif Pro" w:cs="Arial"/>
                <w:sz w:val="20"/>
                <w:szCs w:val="20"/>
                <w:lang w:bidi="hi-IN"/>
              </w:rPr>
              <w:t>Fifteen Percent (15%) of the Ex-works price of Main Equipment.… … … … … … … … … …</w:t>
            </w:r>
          </w:p>
          <w:p w14:paraId="7C82D1B3" w14:textId="77777777" w:rsidR="00A16540" w:rsidRPr="00A16540" w:rsidRDefault="00A16540" w:rsidP="00A16540">
            <w:pPr>
              <w:spacing w:after="160" w:line="259" w:lineRule="auto"/>
              <w:ind w:left="693" w:hanging="693"/>
              <w:rPr>
                <w:rFonts w:ascii="Tisa Offc Serif Pro" w:hAnsi="Tisa Offc Serif Pro" w:cs="Arial"/>
                <w:i/>
                <w:iCs/>
                <w:sz w:val="20"/>
                <w:szCs w:val="20"/>
                <w:lang w:bidi="hi-IN"/>
              </w:rPr>
            </w:pPr>
            <w:r w:rsidRPr="00A16540">
              <w:rPr>
                <w:rFonts w:ascii="Tisa Offc Serif Pro" w:hAnsi="Tisa Offc Serif Pro" w:cs="Arial"/>
                <w:sz w:val="20"/>
                <w:szCs w:val="20"/>
                <w:lang w:bidi="hi-IN"/>
              </w:rPr>
              <w:t>… … … …</w:t>
            </w:r>
          </w:p>
          <w:p w14:paraId="41B3BAE9"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b/>
                <w:bCs/>
                <w:sz w:val="20"/>
                <w:szCs w:val="20"/>
                <w:lang w:bidi="hi-IN"/>
              </w:rPr>
              <w:t xml:space="preserve"># Percentage of Progressive Payment shall be suitably adjusted in case of unbalanced/ front loaded bid as per the methodology brought out at sl. No. 2.3 below. </w:t>
            </w:r>
          </w:p>
          <w:p w14:paraId="2716524A" w14:textId="77777777" w:rsidR="00A16540" w:rsidRPr="00A16540" w:rsidRDefault="00A16540" w:rsidP="00A16540">
            <w:pPr>
              <w:spacing w:after="160" w:line="259" w:lineRule="auto"/>
              <w:ind w:left="76" w:hanging="76"/>
              <w:contextualSpacing/>
              <w:rPr>
                <w:rFonts w:ascii="Tisa Offc Serif Pro" w:hAnsi="Tisa Offc Serif Pro" w:cs="Arial"/>
                <w:i/>
                <w:iCs/>
                <w:sz w:val="20"/>
                <w:szCs w:val="20"/>
                <w:lang w:bidi="hi-IN"/>
              </w:rPr>
            </w:pPr>
            <w:r w:rsidRPr="00A16540">
              <w:rPr>
                <w:rFonts w:ascii="Tisa Offc Serif Pro" w:hAnsi="Tisa Offc Serif Pro" w:cs="Arial"/>
                <w:sz w:val="20"/>
                <w:szCs w:val="20"/>
                <w:lang w:bidi="hi-IN"/>
              </w:rPr>
              <w:t>… …. …. ….. … …. ….</w:t>
            </w:r>
            <w:r w:rsidRPr="00A16540">
              <w:rPr>
                <w:rFonts w:ascii="Tisa Offc Serif Pro" w:hAnsi="Tisa Offc Serif Pro" w:cs="Arial"/>
                <w:i/>
                <w:iCs/>
                <w:sz w:val="20"/>
                <w:szCs w:val="20"/>
                <w:lang w:bidi="hi-IN"/>
              </w:rPr>
              <w:t xml:space="preserve"> …. </w:t>
            </w:r>
          </w:p>
          <w:p w14:paraId="1E5FABF7" w14:textId="77777777" w:rsidR="00A16540" w:rsidRPr="00A16540" w:rsidRDefault="00A16540" w:rsidP="00A16540">
            <w:pPr>
              <w:spacing w:line="259" w:lineRule="auto"/>
              <w:ind w:left="76" w:hanging="76"/>
              <w:contextualSpacing/>
              <w:rPr>
                <w:rFonts w:ascii="Tisa Offc Serif Pro" w:hAnsi="Tisa Offc Serif Pro" w:cs="Arial"/>
                <w:sz w:val="20"/>
                <w:szCs w:val="20"/>
                <w:lang w:bidi="hi-IN"/>
              </w:rPr>
            </w:pPr>
          </w:p>
          <w:p w14:paraId="5754D65B"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2.</w:t>
            </w:r>
            <w:r w:rsidRPr="00A16540">
              <w:rPr>
                <w:rFonts w:ascii="Tisa Offc Serif Pro" w:hAnsi="Tisa Offc Serif Pro" w:cs="Arial"/>
                <w:sz w:val="20"/>
                <w:szCs w:val="20"/>
                <w:lang w:bidi="hi-IN"/>
              </w:rPr>
              <w:tab/>
              <w:t>PAYMENT PROCEDURES</w:t>
            </w:r>
          </w:p>
          <w:p w14:paraId="6CB040AA"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2.1</w:t>
            </w:r>
            <w:r w:rsidRPr="00A16540">
              <w:rPr>
                <w:rFonts w:ascii="Tisa Offc Serif Pro" w:hAnsi="Tisa Offc Serif Pro" w:cs="Arial"/>
                <w:sz w:val="20"/>
                <w:szCs w:val="20"/>
                <w:lang w:bidi="hi-IN"/>
              </w:rPr>
              <w:tab/>
              <w:t>Method of Payment</w:t>
            </w:r>
          </w:p>
          <w:p w14:paraId="40ADB145" w14:textId="77777777" w:rsidR="00A16540" w:rsidRPr="00A16540" w:rsidRDefault="00A16540" w:rsidP="00A16540">
            <w:pPr>
              <w:spacing w:after="160" w:line="259" w:lineRule="auto"/>
              <w:ind w:left="76" w:hanging="76"/>
              <w:contextualSpacing/>
              <w:rPr>
                <w:rFonts w:ascii="Tisa Offc Serif Pro" w:hAnsi="Tisa Offc Serif Pro" w:cs="Arial"/>
                <w:sz w:val="20"/>
                <w:szCs w:val="20"/>
                <w:lang w:bidi="hi-IN"/>
              </w:rPr>
            </w:pPr>
            <w:r w:rsidRPr="00A16540">
              <w:rPr>
                <w:rFonts w:ascii="Tisa Offc Serif Pro" w:hAnsi="Tisa Offc Serif Pro" w:cs="Arial"/>
                <w:sz w:val="20"/>
                <w:szCs w:val="20"/>
                <w:lang w:bidi="hi-IN"/>
              </w:rPr>
              <w:t xml:space="preserve">… …. …. ….. … …. …. …. </w:t>
            </w:r>
          </w:p>
          <w:p w14:paraId="6276731D" w14:textId="77777777" w:rsidR="00A16540" w:rsidRPr="00A16540" w:rsidRDefault="00A16540" w:rsidP="00A16540">
            <w:pPr>
              <w:spacing w:after="160" w:line="259" w:lineRule="auto"/>
              <w:rPr>
                <w:rFonts w:ascii="Tisa Offc Serif Pro" w:hAnsi="Tisa Offc Serif Pro" w:cs="Arial"/>
                <w:bCs/>
                <w:sz w:val="20"/>
                <w:szCs w:val="20"/>
                <w:lang w:bidi="hi-IN"/>
              </w:rPr>
            </w:pPr>
            <w:r w:rsidRPr="00A16540">
              <w:rPr>
                <w:rFonts w:ascii="Tisa Offc Serif Pro" w:hAnsi="Tisa Offc Serif Pro" w:cs="Arial"/>
                <w:bCs/>
                <w:sz w:val="20"/>
                <w:szCs w:val="20"/>
                <w:lang w:bidi="hi-IN"/>
              </w:rPr>
              <w:t>2.2</w:t>
            </w:r>
            <w:r w:rsidRPr="00A16540">
              <w:rPr>
                <w:rFonts w:ascii="Tisa Offc Serif Pro" w:hAnsi="Tisa Offc Serif Pro" w:cs="Arial"/>
                <w:bCs/>
                <w:sz w:val="20"/>
                <w:szCs w:val="20"/>
                <w:lang w:bidi="hi-IN"/>
              </w:rPr>
              <w:tab/>
              <w:t>Bill Tracking System</w:t>
            </w:r>
          </w:p>
          <w:p w14:paraId="752B1193" w14:textId="77777777" w:rsidR="00A16540" w:rsidRPr="00A16540" w:rsidRDefault="00A16540" w:rsidP="00A16540">
            <w:pPr>
              <w:spacing w:after="160" w:line="259" w:lineRule="auto"/>
              <w:ind w:left="76" w:hanging="76"/>
              <w:contextualSpacing/>
              <w:rPr>
                <w:rFonts w:ascii="Tisa Offc Serif Pro" w:hAnsi="Tisa Offc Serif Pro" w:cs="Arial"/>
                <w:bCs/>
                <w:sz w:val="20"/>
                <w:szCs w:val="20"/>
                <w:lang w:bidi="hi-IN"/>
              </w:rPr>
            </w:pPr>
            <w:r w:rsidRPr="00A16540">
              <w:rPr>
                <w:rFonts w:ascii="Tisa Offc Serif Pro" w:hAnsi="Tisa Offc Serif Pro" w:cs="Arial"/>
                <w:bCs/>
                <w:sz w:val="20"/>
                <w:szCs w:val="20"/>
                <w:lang w:bidi="hi-IN"/>
              </w:rPr>
              <w:t xml:space="preserve">… …. …. ….. … …. …. …. </w:t>
            </w:r>
          </w:p>
          <w:p w14:paraId="104E1FC7" w14:textId="77777777" w:rsidR="00A16540" w:rsidRPr="00A16540" w:rsidRDefault="00A16540" w:rsidP="00A16540">
            <w:pPr>
              <w:spacing w:after="160" w:line="259" w:lineRule="auto"/>
              <w:ind w:left="76" w:hanging="76"/>
              <w:contextualSpacing/>
              <w:rPr>
                <w:rFonts w:ascii="Tisa Offc Serif Pro" w:hAnsi="Tisa Offc Serif Pro" w:cs="Arial"/>
                <w:i/>
                <w:iCs/>
                <w:sz w:val="20"/>
                <w:szCs w:val="20"/>
                <w:lang w:bidi="hi-IN"/>
              </w:rPr>
            </w:pPr>
          </w:p>
          <w:p w14:paraId="2025D403" w14:textId="77777777" w:rsidR="00A16540" w:rsidRPr="00A16540" w:rsidRDefault="00A16540" w:rsidP="00A16540">
            <w:pPr>
              <w:spacing w:after="160" w:line="259" w:lineRule="auto"/>
              <w:rPr>
                <w:rFonts w:ascii="Tisa Offc Serif Pro" w:hAnsi="Tisa Offc Serif Pro" w:cs="Arial"/>
                <w:sz w:val="20"/>
                <w:szCs w:val="20"/>
                <w:lang w:bidi="hi-IN"/>
              </w:rPr>
            </w:pPr>
            <w:r w:rsidRPr="00A16540">
              <w:rPr>
                <w:rFonts w:ascii="Tisa Offc Serif Pro" w:hAnsi="Tisa Offc Serif Pro" w:cs="Arial"/>
                <w:b/>
                <w:bCs/>
                <w:sz w:val="20"/>
                <w:szCs w:val="20"/>
                <w:lang w:bidi="hi-IN"/>
              </w:rPr>
              <w:t>2.3</w:t>
            </w:r>
            <w:r w:rsidRPr="00A16540">
              <w:rPr>
                <w:rFonts w:ascii="Tisa Offc Serif Pro" w:hAnsi="Tisa Offc Serif Pro" w:cs="Arial"/>
                <w:sz w:val="20"/>
                <w:szCs w:val="20"/>
                <w:lang w:bidi="hi-IN"/>
              </w:rPr>
              <w:t xml:space="preserve"> </w:t>
            </w:r>
            <w:r w:rsidRPr="00A16540">
              <w:rPr>
                <w:rFonts w:ascii="Tisa Offc Serif Pro" w:hAnsi="Tisa Offc Serif Pro" w:cs="Arial"/>
                <w:b/>
                <w:sz w:val="20"/>
                <w:szCs w:val="20"/>
                <w:lang w:bidi="hi-IN"/>
              </w:rPr>
              <w:t>PAYMENT PROCEDURES IN CASE OF UNBALANCED / FRONT LOADED BID</w:t>
            </w:r>
          </w:p>
          <w:p w14:paraId="66432BD6" w14:textId="77777777" w:rsidR="00A16540" w:rsidRPr="00A16540" w:rsidRDefault="00A16540" w:rsidP="00A16540">
            <w:pPr>
              <w:pStyle w:val="ListParagraph"/>
              <w:numPr>
                <w:ilvl w:val="0"/>
                <w:numId w:val="21"/>
              </w:numPr>
              <w:autoSpaceDE w:val="0"/>
              <w:autoSpaceDN w:val="0"/>
              <w:adjustRightInd w:val="0"/>
              <w:ind w:left="686"/>
              <w:contextualSpacing/>
              <w:rPr>
                <w:rFonts w:ascii="Tisa Offc Serif Pro" w:hAnsi="Tisa Offc Serif Pro" w:cs="Arial"/>
                <w:b/>
                <w:sz w:val="20"/>
                <w:szCs w:val="20"/>
              </w:rPr>
            </w:pPr>
            <w:r w:rsidRPr="00A16540">
              <w:rPr>
                <w:rFonts w:ascii="Tisa Offc Serif Pro" w:hAnsi="Tisa Offc Serif Pro" w:cs="Arial"/>
                <w:b/>
                <w:sz w:val="20"/>
                <w:szCs w:val="20"/>
              </w:rPr>
              <w:t>A bid shall be considered front loaded or unbalanced, if the percentage of Services component  to Total Contract Price (</w:t>
            </w:r>
            <w:r w:rsidRPr="00A16540">
              <w:rPr>
                <w:rFonts w:ascii="Tisa Offc Serif Pro" w:hAnsi="Tisa Offc Serif Pro" w:cs="Arial"/>
                <w:b/>
                <w:i/>
                <w:iCs/>
                <w:sz w:val="20"/>
                <w:szCs w:val="20"/>
              </w:rPr>
              <w:t>Supply component + Services component</w:t>
            </w:r>
            <w:r w:rsidRPr="00A16540">
              <w:rPr>
                <w:rFonts w:ascii="Tisa Offc Serif Pro" w:hAnsi="Tisa Offc Serif Pro" w:cs="Arial"/>
                <w:b/>
                <w:sz w:val="20"/>
                <w:szCs w:val="20"/>
              </w:rPr>
              <w:t xml:space="preserve">) quoted by the bidder is less than </w:t>
            </w:r>
            <w:r w:rsidRPr="00A16540">
              <w:rPr>
                <w:rFonts w:ascii="Tisa Offc Serif Pro" w:hAnsi="Tisa Offc Serif Pro" w:cs="Arial"/>
                <w:b/>
                <w:color w:val="EE0000"/>
                <w:sz w:val="20"/>
                <w:szCs w:val="20"/>
              </w:rPr>
              <w:t>1%.</w:t>
            </w:r>
          </w:p>
          <w:p w14:paraId="39F5AC26" w14:textId="77777777" w:rsidR="00A16540" w:rsidRPr="00A16540" w:rsidRDefault="00A16540" w:rsidP="00A16540">
            <w:pPr>
              <w:ind w:left="693" w:hanging="693"/>
              <w:rPr>
                <w:rFonts w:ascii="Tisa Offc Serif Pro" w:hAnsi="Tisa Offc Serif Pro" w:cs="Arial"/>
                <w:b/>
                <w:sz w:val="20"/>
                <w:szCs w:val="20"/>
              </w:rPr>
            </w:pPr>
          </w:p>
          <w:p w14:paraId="20DA0DDD" w14:textId="77777777" w:rsidR="00A16540" w:rsidRPr="00A16540" w:rsidRDefault="00A16540" w:rsidP="00A16540">
            <w:pPr>
              <w:pStyle w:val="ListParagraph"/>
              <w:numPr>
                <w:ilvl w:val="0"/>
                <w:numId w:val="21"/>
              </w:numPr>
              <w:autoSpaceDE w:val="0"/>
              <w:autoSpaceDN w:val="0"/>
              <w:adjustRightInd w:val="0"/>
              <w:ind w:left="686"/>
              <w:contextualSpacing/>
              <w:rPr>
                <w:rFonts w:ascii="Tisa Offc Serif Pro" w:hAnsi="Tisa Offc Serif Pro" w:cs="Arial"/>
                <w:b/>
                <w:sz w:val="20"/>
                <w:szCs w:val="20"/>
              </w:rPr>
            </w:pPr>
            <w:r w:rsidRPr="00A16540">
              <w:rPr>
                <w:rFonts w:ascii="Tisa Offc Serif Pro" w:hAnsi="Tisa Offc Serif Pro" w:cs="Arial"/>
                <w:b/>
                <w:sz w:val="20"/>
                <w:szCs w:val="20"/>
              </w:rPr>
              <w:t>In the event of award on the bidder who have submitted unbalanced/front loaded bid, the percentage of Progressive payment against Supply of Goods portion (</w:t>
            </w:r>
            <w:r w:rsidRPr="00A16540">
              <w:rPr>
                <w:rFonts w:ascii="Tisa Offc Serif Pro" w:hAnsi="Tisa Offc Serif Pro" w:cs="Arial"/>
                <w:b/>
                <w:i/>
                <w:iCs/>
                <w:sz w:val="20"/>
                <w:szCs w:val="20"/>
              </w:rPr>
              <w:t>refer sl. No. 1.1 above</w:t>
            </w:r>
            <w:r w:rsidRPr="00A16540">
              <w:rPr>
                <w:rFonts w:ascii="Tisa Offc Serif Pro" w:hAnsi="Tisa Offc Serif Pro" w:cs="Arial"/>
                <w:b/>
                <w:sz w:val="20"/>
                <w:szCs w:val="20"/>
              </w:rPr>
              <w:t>)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w:t>
            </w:r>
          </w:p>
          <w:p w14:paraId="6852ABE1" w14:textId="77777777" w:rsidR="00A16540" w:rsidRPr="00A16540" w:rsidRDefault="00A16540" w:rsidP="00A16540">
            <w:pPr>
              <w:pStyle w:val="ListParagraph"/>
              <w:autoSpaceDE w:val="0"/>
              <w:autoSpaceDN w:val="0"/>
              <w:adjustRightInd w:val="0"/>
              <w:ind w:left="0"/>
              <w:contextualSpacing/>
              <w:rPr>
                <w:rFonts w:ascii="Tisa Offc Serif Pro" w:hAnsi="Tisa Offc Serif Pro" w:cs="Arial"/>
                <w:b/>
                <w:sz w:val="20"/>
                <w:szCs w:val="20"/>
              </w:rPr>
            </w:pPr>
            <w:r w:rsidRPr="00A16540">
              <w:rPr>
                <w:rFonts w:ascii="Tisa Offc Serif Pro" w:hAnsi="Tisa Offc Serif Pro" w:cs="Arial"/>
                <w:b/>
                <w:sz w:val="20"/>
                <w:szCs w:val="20"/>
              </w:rPr>
              <w:tab/>
            </w:r>
          </w:p>
          <w:p w14:paraId="4698B359" w14:textId="77777777" w:rsidR="00A16540" w:rsidRPr="00A16540" w:rsidRDefault="00A16540" w:rsidP="00A16540">
            <w:pPr>
              <w:ind w:left="693" w:hanging="693"/>
              <w:rPr>
                <w:rFonts w:ascii="Tisa Offc Serif Pro" w:hAnsi="Tisa Offc Serif Pro" w:cs="Arial"/>
                <w:b/>
                <w:sz w:val="20"/>
                <w:szCs w:val="20"/>
              </w:rPr>
            </w:pPr>
            <w:r w:rsidRPr="00A16540">
              <w:rPr>
                <w:rFonts w:ascii="Tisa Offc Serif Pro" w:hAnsi="Tisa Offc Serif Pro" w:cs="Arial"/>
                <w:b/>
                <w:sz w:val="20"/>
                <w:szCs w:val="20"/>
              </w:rPr>
              <w:tab/>
              <w:t>No interest shall be payable on the deferred amount.</w:t>
            </w:r>
          </w:p>
          <w:p w14:paraId="6B254AA6" w14:textId="77777777" w:rsidR="00A16540" w:rsidRPr="00A16540" w:rsidRDefault="00A16540" w:rsidP="00A16540">
            <w:pPr>
              <w:ind w:left="693" w:hanging="693"/>
              <w:rPr>
                <w:rFonts w:ascii="Tisa Offc Serif Pro" w:hAnsi="Tisa Offc Serif Pro" w:cs="Arial"/>
                <w:b/>
                <w:sz w:val="20"/>
                <w:szCs w:val="20"/>
              </w:rPr>
            </w:pPr>
          </w:p>
          <w:p w14:paraId="00A0A78C" w14:textId="349BD8EF" w:rsidR="00A16540" w:rsidRPr="00A16540" w:rsidRDefault="00A16540" w:rsidP="00A16540">
            <w:pPr>
              <w:ind w:left="693" w:hanging="693"/>
              <w:rPr>
                <w:rFonts w:ascii="Tisa Offc Serif Pro" w:hAnsi="Tisa Offc Serif Pro" w:cs="Arial"/>
                <w:b/>
                <w:sz w:val="20"/>
                <w:szCs w:val="20"/>
              </w:rPr>
            </w:pPr>
            <w:r w:rsidRPr="00A16540">
              <w:rPr>
                <w:rFonts w:ascii="Tisa Offc Serif Pro" w:hAnsi="Tisa Offc Serif Pro" w:cs="Arial"/>
                <w:b/>
                <w:sz w:val="20"/>
                <w:szCs w:val="20"/>
              </w:rPr>
              <w:tab/>
              <w:t>Price Variation and Quantity variation shall continue to be governed by the unit price quoted by the bidder.</w:t>
            </w:r>
          </w:p>
        </w:tc>
      </w:tr>
    </w:tbl>
    <w:p w14:paraId="1666F034" w14:textId="4ECA681F" w:rsidR="004E3756" w:rsidRPr="00A16540" w:rsidRDefault="004E3756" w:rsidP="00A16540">
      <w:pPr>
        <w:rPr>
          <w:rFonts w:ascii="Tisa Offc Serif Pro" w:hAnsi="Tisa Offc Serif Pro"/>
          <w:i/>
          <w:iCs/>
          <w:sz w:val="20"/>
          <w:szCs w:val="20"/>
        </w:rPr>
      </w:pPr>
    </w:p>
    <w:sectPr w:rsidR="004E3756" w:rsidRPr="00A16540"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E06A" w14:textId="77777777" w:rsidR="002C3455" w:rsidRDefault="002C3455">
      <w:r>
        <w:separator/>
      </w:r>
    </w:p>
  </w:endnote>
  <w:endnote w:type="continuationSeparator" w:id="0">
    <w:p w14:paraId="24B99DE5" w14:textId="77777777" w:rsidR="002C3455" w:rsidRDefault="002C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sa Offc Serif Pro">
    <w:charset w:val="00"/>
    <w:family w:val="auto"/>
    <w:pitch w:val="variable"/>
    <w:sig w:usb0="800002E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A952" w14:textId="77777777" w:rsidR="002C3455" w:rsidRDefault="002C3455">
      <w:r>
        <w:separator/>
      </w:r>
    </w:p>
  </w:footnote>
  <w:footnote w:type="continuationSeparator" w:id="0">
    <w:p w14:paraId="7612FCF0" w14:textId="77777777" w:rsidR="002C3455" w:rsidRDefault="002C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0BAD4203" w:rsidR="006926D2" w:rsidRPr="009F4E18" w:rsidRDefault="00423E51" w:rsidP="009F4E18">
    <w:pPr>
      <w:pStyle w:val="Header"/>
      <w:ind w:left="-284" w:right="-483"/>
      <w:jc w:val="both"/>
      <w:rPr>
        <w:rFonts w:ascii="Tisa Offc Serif Pro" w:hAnsi="Tisa Offc Serif Pro"/>
        <w:b/>
        <w:bCs/>
        <w:sz w:val="20"/>
        <w:szCs w:val="20"/>
      </w:rPr>
    </w:pPr>
    <w:r w:rsidRPr="009F4E18">
      <w:rPr>
        <w:rFonts w:ascii="Tisa Offc Serif Pro" w:hAnsi="Tisa Offc Serif Pro"/>
        <w:b/>
        <w:bCs/>
        <w:sz w:val="20"/>
        <w:szCs w:val="20"/>
      </w:rPr>
      <w:t xml:space="preserve">Amendment No-I to bidding documents for </w:t>
    </w:r>
    <w:r w:rsidR="00DD12F7" w:rsidRPr="009F4E18">
      <w:rPr>
        <w:rFonts w:ascii="Tisa Offc Serif Pro" w:hAnsi="Tisa Offc Serif Pro"/>
        <w:b/>
        <w:bCs/>
        <w:sz w:val="20"/>
        <w:szCs w:val="20"/>
      </w:rPr>
      <w:t>400kV Transformer Package 4TR-11 for procurement of 5 x 500 MVA, 400/220/33kV, 3-Ph Transformers under Bulk Procurement of 765kV &amp; 400kV class Transformers &amp; Reactors of various Capacities (Lot-6); Spec no: CC/NT/W-TR/DOM/A02/25/10475</w:t>
    </w:r>
  </w:p>
  <w:p w14:paraId="1468A633" w14:textId="77777777" w:rsidR="00D664C0" w:rsidRPr="009F4E18" w:rsidRDefault="00D664C0" w:rsidP="00EE0FE6">
    <w:pPr>
      <w:pStyle w:val="Header"/>
      <w:jc w:val="right"/>
      <w:rPr>
        <w:rFonts w:ascii="Tisa Offc Serif Pro" w:hAnsi="Tisa Offc Serif Pr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5pt;height:11.9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7F6DEE"/>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12" w15:restartNumberingAfterBreak="0">
    <w:nsid w:val="512B1EFA"/>
    <w:multiLevelType w:val="hybridMultilevel"/>
    <w:tmpl w:val="A460825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0"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408267470">
    <w:abstractNumId w:val="16"/>
  </w:num>
  <w:num w:numId="2" w16cid:durableId="163204138">
    <w:abstractNumId w:val="15"/>
  </w:num>
  <w:num w:numId="3" w16cid:durableId="1726221721">
    <w:abstractNumId w:val="8"/>
  </w:num>
  <w:num w:numId="4" w16cid:durableId="135532598">
    <w:abstractNumId w:val="2"/>
  </w:num>
  <w:num w:numId="5" w16cid:durableId="1426419616">
    <w:abstractNumId w:val="1"/>
  </w:num>
  <w:num w:numId="6" w16cid:durableId="487402410">
    <w:abstractNumId w:val="20"/>
  </w:num>
  <w:num w:numId="7" w16cid:durableId="740950810">
    <w:abstractNumId w:val="0"/>
  </w:num>
  <w:num w:numId="8" w16cid:durableId="1796487299">
    <w:abstractNumId w:val="7"/>
  </w:num>
  <w:num w:numId="9" w16cid:durableId="2090077532">
    <w:abstractNumId w:val="10"/>
  </w:num>
  <w:num w:numId="10" w16cid:durableId="1782647263">
    <w:abstractNumId w:val="14"/>
  </w:num>
  <w:num w:numId="11" w16cid:durableId="3363880">
    <w:abstractNumId w:val="6"/>
  </w:num>
  <w:num w:numId="12" w16cid:durableId="50528507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21"/>
  </w:num>
  <w:num w:numId="14" w16cid:durableId="411925772">
    <w:abstractNumId w:val="19"/>
  </w:num>
  <w:num w:numId="15" w16cid:durableId="1788498243">
    <w:abstractNumId w:val="4"/>
  </w:num>
  <w:num w:numId="16" w16cid:durableId="1615288993">
    <w:abstractNumId w:val="9"/>
  </w:num>
  <w:num w:numId="17" w16cid:durableId="747194335">
    <w:abstractNumId w:val="18"/>
  </w:num>
  <w:num w:numId="18" w16cid:durableId="1442842031">
    <w:abstractNumId w:val="3"/>
  </w:num>
  <w:num w:numId="19" w16cid:durableId="825048528">
    <w:abstractNumId w:val="17"/>
  </w:num>
  <w:num w:numId="20" w16cid:durableId="378360407">
    <w:abstractNumId w:val="22"/>
  </w:num>
  <w:num w:numId="21" w16cid:durableId="828911005">
    <w:abstractNumId w:val="11"/>
  </w:num>
  <w:num w:numId="22" w16cid:durableId="363218993">
    <w:abstractNumId w:val="12"/>
  </w:num>
  <w:num w:numId="23" w16cid:durableId="15754967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5932"/>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4BBC"/>
    <w:rsid w:val="00102908"/>
    <w:rsid w:val="00102EAE"/>
    <w:rsid w:val="00103683"/>
    <w:rsid w:val="00103938"/>
    <w:rsid w:val="001049D0"/>
    <w:rsid w:val="001073E3"/>
    <w:rsid w:val="00110174"/>
    <w:rsid w:val="00112C93"/>
    <w:rsid w:val="00116B71"/>
    <w:rsid w:val="00121166"/>
    <w:rsid w:val="00121322"/>
    <w:rsid w:val="00122493"/>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68"/>
    <w:rsid w:val="001D6DDE"/>
    <w:rsid w:val="001E05E0"/>
    <w:rsid w:val="001E1E10"/>
    <w:rsid w:val="001E4798"/>
    <w:rsid w:val="001E565A"/>
    <w:rsid w:val="001E69C4"/>
    <w:rsid w:val="001F0333"/>
    <w:rsid w:val="001F1D10"/>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3455"/>
    <w:rsid w:val="002C428A"/>
    <w:rsid w:val="002C4C5D"/>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3B4"/>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3E51"/>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5780"/>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1D3B"/>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2919"/>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5EC0"/>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5A05"/>
    <w:rsid w:val="007D7238"/>
    <w:rsid w:val="007D7D9C"/>
    <w:rsid w:val="007E0741"/>
    <w:rsid w:val="007E11E3"/>
    <w:rsid w:val="007E43EB"/>
    <w:rsid w:val="007E6602"/>
    <w:rsid w:val="007E7A8F"/>
    <w:rsid w:val="007F4942"/>
    <w:rsid w:val="00800487"/>
    <w:rsid w:val="0080412E"/>
    <w:rsid w:val="0080565C"/>
    <w:rsid w:val="0080636D"/>
    <w:rsid w:val="00810C4C"/>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19DB"/>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4350"/>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222"/>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4E18"/>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6540"/>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97583"/>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1D15"/>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76FD4"/>
    <w:rsid w:val="00B83F98"/>
    <w:rsid w:val="00B84328"/>
    <w:rsid w:val="00B8528F"/>
    <w:rsid w:val="00B864DE"/>
    <w:rsid w:val="00B879FB"/>
    <w:rsid w:val="00B93008"/>
    <w:rsid w:val="00B9415D"/>
    <w:rsid w:val="00B94434"/>
    <w:rsid w:val="00B94AAA"/>
    <w:rsid w:val="00B94F0D"/>
    <w:rsid w:val="00BA1D97"/>
    <w:rsid w:val="00BA344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70C"/>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2F7"/>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423E5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8</Pages>
  <Words>2227</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Soumya Ranjan Mishra {सौम्‍य रंजन मिश्र}</cp:lastModifiedBy>
  <cp:revision>537</cp:revision>
  <cp:lastPrinted>2025-08-20T04:27:00Z</cp:lastPrinted>
  <dcterms:created xsi:type="dcterms:W3CDTF">2024-07-22T15:06:00Z</dcterms:created>
  <dcterms:modified xsi:type="dcterms:W3CDTF">2025-08-29T11:07:00Z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